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C62" w:rsidRDefault="00ED6C62" w:rsidP="00ED6C62">
      <w:pPr>
        <w:spacing w:before="100" w:beforeAutospacing="1" w:after="100" w:afterAutospacing="1" w:line="240" w:lineRule="auto"/>
        <w:ind w:firstLine="240"/>
        <w:jc w:val="center"/>
        <w:textAlignment w:val="top"/>
        <w:rPr>
          <w:rFonts w:ascii="Arial" w:eastAsia="Times New Roman" w:hAnsi="Arial" w:cs="Arial"/>
          <w:sz w:val="20"/>
          <w:szCs w:val="20"/>
          <w:lang w:eastAsia="ru-RU"/>
        </w:rPr>
      </w:pPr>
    </w:p>
    <w:p w:rsidR="00ED6C62" w:rsidRDefault="00ED6C62" w:rsidP="00ED6C62">
      <w:pPr>
        <w:spacing w:before="100" w:beforeAutospacing="1" w:after="100" w:afterAutospacing="1" w:line="240" w:lineRule="auto"/>
        <w:ind w:firstLine="240"/>
        <w:jc w:val="right"/>
        <w:textAlignment w:val="top"/>
        <w:rPr>
          <w:rFonts w:ascii="Arial" w:eastAsia="Times New Roman" w:hAnsi="Arial" w:cs="Arial"/>
          <w:sz w:val="20"/>
          <w:szCs w:val="20"/>
          <w:lang w:eastAsia="ru-RU"/>
        </w:rPr>
      </w:pPr>
      <w:r>
        <w:rPr>
          <w:rFonts w:ascii="Arial" w:eastAsia="Times New Roman" w:hAnsi="Arial" w:cs="Arial"/>
          <w:sz w:val="20"/>
          <w:szCs w:val="20"/>
          <w:lang w:eastAsia="ru-RU"/>
        </w:rPr>
        <w:t>УТВЕРЖДАЮ</w:t>
      </w:r>
    </w:p>
    <w:p w:rsidR="00ED6C62" w:rsidRDefault="00ED6C62" w:rsidP="00ED6C62">
      <w:pPr>
        <w:spacing w:before="100" w:beforeAutospacing="1" w:after="100" w:afterAutospacing="1" w:line="240" w:lineRule="auto"/>
        <w:ind w:firstLine="240"/>
        <w:jc w:val="right"/>
        <w:textAlignment w:val="top"/>
        <w:rPr>
          <w:rFonts w:ascii="Arial" w:eastAsia="Times New Roman" w:hAnsi="Arial" w:cs="Arial"/>
          <w:sz w:val="20"/>
          <w:szCs w:val="20"/>
          <w:lang w:eastAsia="ru-RU"/>
        </w:rPr>
      </w:pPr>
      <w:r>
        <w:rPr>
          <w:rFonts w:ascii="Arial" w:eastAsia="Times New Roman" w:hAnsi="Arial" w:cs="Arial"/>
          <w:sz w:val="20"/>
          <w:szCs w:val="20"/>
          <w:lang w:eastAsia="ru-RU"/>
        </w:rPr>
        <w:t>Генеральный директор ООО « Талана»</w:t>
      </w:r>
    </w:p>
    <w:p w:rsidR="00ED6C62" w:rsidRDefault="00ED6C62" w:rsidP="00ED6C62">
      <w:pPr>
        <w:spacing w:before="100" w:beforeAutospacing="1" w:after="100" w:afterAutospacing="1" w:line="240" w:lineRule="auto"/>
        <w:ind w:firstLine="240"/>
        <w:jc w:val="right"/>
        <w:textAlignment w:val="top"/>
        <w:rPr>
          <w:rFonts w:ascii="Arial" w:eastAsia="Times New Roman" w:hAnsi="Arial" w:cs="Arial"/>
          <w:sz w:val="20"/>
          <w:szCs w:val="20"/>
          <w:lang w:eastAsia="ru-RU"/>
        </w:rPr>
      </w:pPr>
      <w:r>
        <w:rPr>
          <w:rFonts w:ascii="Arial" w:eastAsia="Times New Roman" w:hAnsi="Arial" w:cs="Arial"/>
          <w:sz w:val="20"/>
          <w:szCs w:val="20"/>
          <w:lang w:eastAsia="ru-RU"/>
        </w:rPr>
        <w:t xml:space="preserve">____________________ Т.А. </w:t>
      </w:r>
      <w:proofErr w:type="spellStart"/>
      <w:r>
        <w:rPr>
          <w:rFonts w:ascii="Arial" w:eastAsia="Times New Roman" w:hAnsi="Arial" w:cs="Arial"/>
          <w:sz w:val="20"/>
          <w:szCs w:val="20"/>
          <w:lang w:eastAsia="ru-RU"/>
        </w:rPr>
        <w:t>Комарская</w:t>
      </w:r>
      <w:proofErr w:type="spellEnd"/>
    </w:p>
    <w:p w:rsidR="00ED6C62" w:rsidRDefault="00ED6C62" w:rsidP="00ED6C62">
      <w:pPr>
        <w:spacing w:before="100" w:beforeAutospacing="1" w:after="100" w:afterAutospacing="1" w:line="240" w:lineRule="auto"/>
        <w:ind w:firstLine="240"/>
        <w:jc w:val="right"/>
        <w:textAlignment w:val="top"/>
        <w:rPr>
          <w:rFonts w:ascii="Arial" w:eastAsia="Times New Roman" w:hAnsi="Arial" w:cs="Arial"/>
          <w:sz w:val="20"/>
          <w:szCs w:val="20"/>
          <w:lang w:eastAsia="ru-RU"/>
        </w:rPr>
      </w:pPr>
      <w:r>
        <w:rPr>
          <w:rFonts w:ascii="Arial" w:eastAsia="Times New Roman" w:hAnsi="Arial" w:cs="Arial"/>
          <w:sz w:val="20"/>
          <w:szCs w:val="20"/>
          <w:lang w:eastAsia="ru-RU"/>
        </w:rPr>
        <w:t>«07» декабря  20</w:t>
      </w:r>
      <w:r w:rsidRPr="00ED6C62">
        <w:rPr>
          <w:rFonts w:ascii="Arial" w:eastAsia="Times New Roman" w:hAnsi="Arial" w:cs="Arial"/>
          <w:sz w:val="20"/>
          <w:szCs w:val="20"/>
          <w:lang w:eastAsia="ru-RU"/>
        </w:rPr>
        <w:t>1</w:t>
      </w:r>
      <w:r>
        <w:rPr>
          <w:rFonts w:ascii="Arial" w:eastAsia="Times New Roman" w:hAnsi="Arial" w:cs="Arial"/>
          <w:sz w:val="20"/>
          <w:szCs w:val="20"/>
          <w:lang w:eastAsia="ru-RU"/>
        </w:rPr>
        <w:t>4</w:t>
      </w:r>
      <w:r w:rsidRPr="00ED6C62">
        <w:rPr>
          <w:rFonts w:ascii="Arial" w:eastAsia="Times New Roman" w:hAnsi="Arial" w:cs="Arial"/>
          <w:sz w:val="20"/>
          <w:szCs w:val="20"/>
          <w:lang w:eastAsia="ru-RU"/>
        </w:rPr>
        <w:t>.   </w:t>
      </w:r>
    </w:p>
    <w:p w:rsidR="00ED6C62" w:rsidRPr="0084626E" w:rsidRDefault="00ED6C62" w:rsidP="0084626E">
      <w:pPr>
        <w:spacing w:before="100" w:beforeAutospacing="1" w:after="100" w:afterAutospacing="1" w:line="240" w:lineRule="auto"/>
        <w:ind w:firstLine="240"/>
        <w:jc w:val="center"/>
        <w:textAlignment w:val="top"/>
        <w:rPr>
          <w:rFonts w:ascii="Arial" w:eastAsia="Times New Roman" w:hAnsi="Arial" w:cs="Arial"/>
          <w:b/>
          <w:sz w:val="28"/>
          <w:szCs w:val="28"/>
          <w:lang w:eastAsia="ru-RU"/>
        </w:rPr>
      </w:pPr>
    </w:p>
    <w:p w:rsidR="00ED6C62" w:rsidRPr="0084626E" w:rsidRDefault="00ED6C62" w:rsidP="0084626E">
      <w:pPr>
        <w:spacing w:before="100" w:beforeAutospacing="1" w:after="100" w:afterAutospacing="1" w:line="240" w:lineRule="auto"/>
        <w:ind w:firstLine="240"/>
        <w:jc w:val="center"/>
        <w:textAlignment w:val="top"/>
        <w:rPr>
          <w:rFonts w:ascii="Arial" w:eastAsia="Times New Roman" w:hAnsi="Arial" w:cs="Arial"/>
          <w:b/>
          <w:sz w:val="32"/>
          <w:szCs w:val="32"/>
          <w:lang w:eastAsia="ru-RU"/>
        </w:rPr>
      </w:pPr>
      <w:r w:rsidRPr="0084626E">
        <w:rPr>
          <w:rFonts w:ascii="Arial" w:eastAsia="Times New Roman" w:hAnsi="Arial" w:cs="Arial"/>
          <w:b/>
          <w:sz w:val="32"/>
          <w:szCs w:val="32"/>
          <w:lang w:eastAsia="ru-RU"/>
        </w:rPr>
        <w:t>Положение</w:t>
      </w:r>
    </w:p>
    <w:p w:rsidR="0084626E" w:rsidRPr="0084626E" w:rsidRDefault="00ED6C62" w:rsidP="0084626E">
      <w:pPr>
        <w:spacing w:before="100" w:beforeAutospacing="1" w:after="100" w:afterAutospacing="1" w:line="240" w:lineRule="auto"/>
        <w:ind w:firstLine="240"/>
        <w:jc w:val="center"/>
        <w:textAlignment w:val="top"/>
        <w:rPr>
          <w:rFonts w:ascii="Arial" w:eastAsia="Times New Roman" w:hAnsi="Arial" w:cs="Arial"/>
          <w:b/>
          <w:sz w:val="24"/>
          <w:szCs w:val="24"/>
          <w:lang w:eastAsia="ru-RU"/>
        </w:rPr>
      </w:pPr>
      <w:r w:rsidRPr="0084626E">
        <w:rPr>
          <w:rFonts w:ascii="Arial" w:eastAsia="Times New Roman" w:hAnsi="Arial" w:cs="Arial"/>
          <w:b/>
          <w:sz w:val="24"/>
          <w:szCs w:val="24"/>
          <w:lang w:eastAsia="ru-RU"/>
        </w:rPr>
        <w:t xml:space="preserve">О порядке оказания медицинских услуг на платной основе в </w:t>
      </w:r>
      <w:r w:rsidR="0084626E" w:rsidRPr="0084626E">
        <w:rPr>
          <w:rFonts w:ascii="Arial" w:eastAsia="Times New Roman" w:hAnsi="Arial" w:cs="Arial"/>
          <w:b/>
          <w:sz w:val="24"/>
          <w:szCs w:val="24"/>
          <w:lang w:eastAsia="ru-RU"/>
        </w:rPr>
        <w:t xml:space="preserve">частном медицинском центре ООО «Талана» </w:t>
      </w:r>
    </w:p>
    <w:p w:rsidR="00ED6C62" w:rsidRPr="0084626E" w:rsidRDefault="0084626E" w:rsidP="0084626E">
      <w:pPr>
        <w:spacing w:before="100" w:beforeAutospacing="1" w:after="100" w:afterAutospacing="1" w:line="240" w:lineRule="auto"/>
        <w:ind w:firstLine="240"/>
        <w:jc w:val="center"/>
        <w:textAlignment w:val="top"/>
        <w:rPr>
          <w:rFonts w:ascii="Arial" w:eastAsia="Times New Roman" w:hAnsi="Arial" w:cs="Arial"/>
          <w:sz w:val="24"/>
          <w:szCs w:val="24"/>
          <w:lang w:eastAsia="ru-RU"/>
        </w:rPr>
      </w:pPr>
      <w:r w:rsidRPr="0084626E">
        <w:rPr>
          <w:rFonts w:ascii="Arial" w:eastAsia="Times New Roman" w:hAnsi="Arial" w:cs="Arial"/>
          <w:sz w:val="24"/>
          <w:szCs w:val="24"/>
          <w:lang w:eastAsia="ru-RU"/>
        </w:rPr>
        <w:t xml:space="preserve">(Медицинском центре «На </w:t>
      </w:r>
      <w:proofErr w:type="gramStart"/>
      <w:r w:rsidRPr="0084626E">
        <w:rPr>
          <w:rFonts w:ascii="Arial" w:eastAsia="Times New Roman" w:hAnsi="Arial" w:cs="Arial"/>
          <w:sz w:val="24"/>
          <w:szCs w:val="24"/>
          <w:lang w:eastAsia="ru-RU"/>
        </w:rPr>
        <w:t>Сенной</w:t>
      </w:r>
      <w:proofErr w:type="gramEnd"/>
      <w:r w:rsidRPr="0084626E">
        <w:rPr>
          <w:rFonts w:ascii="Arial" w:eastAsia="Times New Roman" w:hAnsi="Arial" w:cs="Arial"/>
          <w:sz w:val="24"/>
          <w:szCs w:val="24"/>
          <w:lang w:eastAsia="ru-RU"/>
        </w:rPr>
        <w:t>»)</w:t>
      </w:r>
    </w:p>
    <w:p w:rsidR="0084626E" w:rsidRDefault="0084626E" w:rsidP="00ED6C62">
      <w:pPr>
        <w:spacing w:before="100" w:beforeAutospacing="1" w:after="100" w:afterAutospacing="1" w:line="240" w:lineRule="auto"/>
        <w:ind w:firstLine="240"/>
        <w:jc w:val="center"/>
        <w:textAlignment w:val="top"/>
        <w:rPr>
          <w:rFonts w:ascii="Arial" w:eastAsia="Times New Roman" w:hAnsi="Arial" w:cs="Arial"/>
          <w:sz w:val="20"/>
          <w:szCs w:val="20"/>
          <w:lang w:eastAsia="ru-RU"/>
        </w:rPr>
      </w:pPr>
    </w:p>
    <w:p w:rsidR="0084626E" w:rsidRDefault="0084626E" w:rsidP="00ED6C62">
      <w:pPr>
        <w:spacing w:before="100" w:beforeAutospacing="1" w:after="100" w:afterAutospacing="1" w:line="240" w:lineRule="auto"/>
        <w:ind w:firstLine="240"/>
        <w:jc w:val="center"/>
        <w:textAlignment w:val="top"/>
        <w:rPr>
          <w:rFonts w:ascii="Arial" w:eastAsia="Times New Roman" w:hAnsi="Arial" w:cs="Arial"/>
          <w:sz w:val="20"/>
          <w:szCs w:val="20"/>
          <w:lang w:eastAsia="ru-RU"/>
        </w:rPr>
      </w:pPr>
    </w:p>
    <w:p w:rsidR="0084626E" w:rsidRDefault="0084626E" w:rsidP="00ED6C62">
      <w:pPr>
        <w:spacing w:before="100" w:beforeAutospacing="1" w:after="100" w:afterAutospacing="1" w:line="240" w:lineRule="auto"/>
        <w:ind w:firstLine="240"/>
        <w:jc w:val="center"/>
        <w:textAlignment w:val="top"/>
        <w:rPr>
          <w:rFonts w:ascii="Arial" w:eastAsia="Times New Roman" w:hAnsi="Arial" w:cs="Arial"/>
          <w:sz w:val="20"/>
          <w:szCs w:val="20"/>
          <w:lang w:eastAsia="ru-RU"/>
        </w:rPr>
      </w:pPr>
    </w:p>
    <w:p w:rsidR="0084626E" w:rsidRDefault="0084626E" w:rsidP="00ED6C62">
      <w:pPr>
        <w:spacing w:before="100" w:beforeAutospacing="1" w:after="100" w:afterAutospacing="1" w:line="240" w:lineRule="auto"/>
        <w:ind w:firstLine="240"/>
        <w:jc w:val="center"/>
        <w:textAlignment w:val="top"/>
        <w:rPr>
          <w:rFonts w:ascii="Arial" w:eastAsia="Times New Roman" w:hAnsi="Arial" w:cs="Arial"/>
          <w:sz w:val="20"/>
          <w:szCs w:val="20"/>
          <w:lang w:eastAsia="ru-RU"/>
        </w:rPr>
      </w:pPr>
    </w:p>
    <w:p w:rsidR="0084626E" w:rsidRDefault="0084626E" w:rsidP="00ED6C62">
      <w:pPr>
        <w:spacing w:before="100" w:beforeAutospacing="1" w:after="100" w:afterAutospacing="1" w:line="240" w:lineRule="auto"/>
        <w:ind w:firstLine="240"/>
        <w:jc w:val="center"/>
        <w:textAlignment w:val="top"/>
        <w:rPr>
          <w:rFonts w:ascii="Arial" w:eastAsia="Times New Roman" w:hAnsi="Arial" w:cs="Arial"/>
          <w:sz w:val="20"/>
          <w:szCs w:val="20"/>
          <w:lang w:eastAsia="ru-RU"/>
        </w:rPr>
      </w:pPr>
    </w:p>
    <w:p w:rsidR="0084626E" w:rsidRDefault="0084626E" w:rsidP="00ED6C62">
      <w:pPr>
        <w:spacing w:before="100" w:beforeAutospacing="1" w:after="100" w:afterAutospacing="1" w:line="240" w:lineRule="auto"/>
        <w:ind w:firstLine="240"/>
        <w:jc w:val="center"/>
        <w:textAlignment w:val="top"/>
        <w:rPr>
          <w:rFonts w:ascii="Arial" w:eastAsia="Times New Roman" w:hAnsi="Arial" w:cs="Arial"/>
          <w:sz w:val="20"/>
          <w:szCs w:val="20"/>
          <w:lang w:eastAsia="ru-RU"/>
        </w:rPr>
      </w:pPr>
    </w:p>
    <w:p w:rsidR="0084626E" w:rsidRDefault="0084626E" w:rsidP="00ED6C62">
      <w:pPr>
        <w:spacing w:before="100" w:beforeAutospacing="1" w:after="100" w:afterAutospacing="1" w:line="240" w:lineRule="auto"/>
        <w:ind w:firstLine="240"/>
        <w:jc w:val="center"/>
        <w:textAlignment w:val="top"/>
        <w:rPr>
          <w:rFonts w:ascii="Arial" w:eastAsia="Times New Roman" w:hAnsi="Arial" w:cs="Arial"/>
          <w:sz w:val="20"/>
          <w:szCs w:val="20"/>
          <w:lang w:eastAsia="ru-RU"/>
        </w:rPr>
      </w:pPr>
    </w:p>
    <w:p w:rsidR="0084626E" w:rsidRDefault="0084626E" w:rsidP="00ED6C62">
      <w:pPr>
        <w:spacing w:before="100" w:beforeAutospacing="1" w:after="100" w:afterAutospacing="1" w:line="240" w:lineRule="auto"/>
        <w:ind w:firstLine="240"/>
        <w:jc w:val="center"/>
        <w:textAlignment w:val="top"/>
        <w:rPr>
          <w:rFonts w:ascii="Arial" w:eastAsia="Times New Roman" w:hAnsi="Arial" w:cs="Arial"/>
          <w:sz w:val="20"/>
          <w:szCs w:val="20"/>
          <w:lang w:eastAsia="ru-RU"/>
        </w:rPr>
      </w:pPr>
    </w:p>
    <w:p w:rsidR="0084626E" w:rsidRDefault="0084626E" w:rsidP="00ED6C62">
      <w:pPr>
        <w:spacing w:before="100" w:beforeAutospacing="1" w:after="100" w:afterAutospacing="1" w:line="240" w:lineRule="auto"/>
        <w:ind w:firstLine="240"/>
        <w:jc w:val="center"/>
        <w:textAlignment w:val="top"/>
        <w:rPr>
          <w:rFonts w:ascii="Arial" w:eastAsia="Times New Roman" w:hAnsi="Arial" w:cs="Arial"/>
          <w:sz w:val="20"/>
          <w:szCs w:val="20"/>
          <w:lang w:eastAsia="ru-RU"/>
        </w:rPr>
      </w:pPr>
    </w:p>
    <w:p w:rsidR="0084626E" w:rsidRDefault="0084626E" w:rsidP="00ED6C62">
      <w:pPr>
        <w:spacing w:before="100" w:beforeAutospacing="1" w:after="100" w:afterAutospacing="1" w:line="240" w:lineRule="auto"/>
        <w:ind w:firstLine="240"/>
        <w:jc w:val="center"/>
        <w:textAlignment w:val="top"/>
        <w:rPr>
          <w:rFonts w:ascii="Arial" w:eastAsia="Times New Roman" w:hAnsi="Arial" w:cs="Arial"/>
          <w:sz w:val="20"/>
          <w:szCs w:val="20"/>
          <w:lang w:eastAsia="ru-RU"/>
        </w:rPr>
      </w:pPr>
    </w:p>
    <w:p w:rsidR="0084626E" w:rsidRDefault="0084626E" w:rsidP="00ED6C62">
      <w:pPr>
        <w:spacing w:before="100" w:beforeAutospacing="1" w:after="100" w:afterAutospacing="1" w:line="240" w:lineRule="auto"/>
        <w:ind w:firstLine="240"/>
        <w:jc w:val="center"/>
        <w:textAlignment w:val="top"/>
        <w:rPr>
          <w:rFonts w:ascii="Arial" w:eastAsia="Times New Roman" w:hAnsi="Arial" w:cs="Arial"/>
          <w:sz w:val="20"/>
          <w:szCs w:val="20"/>
          <w:lang w:eastAsia="ru-RU"/>
        </w:rPr>
      </w:pPr>
    </w:p>
    <w:p w:rsidR="0084626E" w:rsidRDefault="0084626E" w:rsidP="00ED6C62">
      <w:pPr>
        <w:spacing w:before="100" w:beforeAutospacing="1" w:after="100" w:afterAutospacing="1" w:line="240" w:lineRule="auto"/>
        <w:ind w:firstLine="240"/>
        <w:jc w:val="center"/>
        <w:textAlignment w:val="top"/>
        <w:rPr>
          <w:rFonts w:ascii="Arial" w:eastAsia="Times New Roman" w:hAnsi="Arial" w:cs="Arial"/>
          <w:sz w:val="20"/>
          <w:szCs w:val="20"/>
          <w:lang w:eastAsia="ru-RU"/>
        </w:rPr>
      </w:pPr>
    </w:p>
    <w:p w:rsidR="0084626E" w:rsidRDefault="0084626E" w:rsidP="00ED6C62">
      <w:pPr>
        <w:spacing w:before="100" w:beforeAutospacing="1" w:after="100" w:afterAutospacing="1" w:line="240" w:lineRule="auto"/>
        <w:ind w:firstLine="240"/>
        <w:jc w:val="center"/>
        <w:textAlignment w:val="top"/>
        <w:rPr>
          <w:rFonts w:ascii="Arial" w:eastAsia="Times New Roman" w:hAnsi="Arial" w:cs="Arial"/>
          <w:sz w:val="20"/>
          <w:szCs w:val="20"/>
          <w:lang w:eastAsia="ru-RU"/>
        </w:rPr>
      </w:pPr>
    </w:p>
    <w:p w:rsidR="0084626E" w:rsidRDefault="0084626E" w:rsidP="00ED6C62">
      <w:pPr>
        <w:spacing w:before="100" w:beforeAutospacing="1" w:after="100" w:afterAutospacing="1" w:line="240" w:lineRule="auto"/>
        <w:ind w:firstLine="240"/>
        <w:jc w:val="center"/>
        <w:textAlignment w:val="top"/>
        <w:rPr>
          <w:rFonts w:ascii="Arial" w:eastAsia="Times New Roman" w:hAnsi="Arial" w:cs="Arial"/>
          <w:sz w:val="20"/>
          <w:szCs w:val="20"/>
          <w:lang w:eastAsia="ru-RU"/>
        </w:rPr>
      </w:pPr>
    </w:p>
    <w:p w:rsidR="0084626E" w:rsidRDefault="0084626E" w:rsidP="00ED6C62">
      <w:pPr>
        <w:spacing w:before="100" w:beforeAutospacing="1" w:after="100" w:afterAutospacing="1" w:line="240" w:lineRule="auto"/>
        <w:ind w:firstLine="240"/>
        <w:jc w:val="center"/>
        <w:textAlignment w:val="top"/>
        <w:rPr>
          <w:rFonts w:ascii="Arial" w:eastAsia="Times New Roman" w:hAnsi="Arial" w:cs="Arial"/>
          <w:sz w:val="20"/>
          <w:szCs w:val="20"/>
          <w:lang w:eastAsia="ru-RU"/>
        </w:rPr>
      </w:pPr>
    </w:p>
    <w:p w:rsidR="0084626E" w:rsidRDefault="0084626E" w:rsidP="00ED6C62">
      <w:pPr>
        <w:spacing w:before="100" w:beforeAutospacing="1" w:after="100" w:afterAutospacing="1" w:line="240" w:lineRule="auto"/>
        <w:ind w:firstLine="240"/>
        <w:jc w:val="center"/>
        <w:textAlignment w:val="top"/>
        <w:rPr>
          <w:rFonts w:ascii="Arial" w:eastAsia="Times New Roman" w:hAnsi="Arial" w:cs="Arial"/>
          <w:sz w:val="20"/>
          <w:szCs w:val="20"/>
          <w:lang w:eastAsia="ru-RU"/>
        </w:rPr>
      </w:pPr>
    </w:p>
    <w:p w:rsidR="0084626E" w:rsidRDefault="0084626E" w:rsidP="00ED6C62">
      <w:pPr>
        <w:spacing w:before="100" w:beforeAutospacing="1" w:after="100" w:afterAutospacing="1" w:line="240" w:lineRule="auto"/>
        <w:ind w:firstLine="240"/>
        <w:jc w:val="center"/>
        <w:textAlignment w:val="top"/>
        <w:rPr>
          <w:rFonts w:ascii="Arial" w:eastAsia="Times New Roman" w:hAnsi="Arial" w:cs="Arial"/>
          <w:sz w:val="20"/>
          <w:szCs w:val="20"/>
          <w:lang w:eastAsia="ru-RU"/>
        </w:rPr>
      </w:pPr>
    </w:p>
    <w:p w:rsidR="0084626E" w:rsidRDefault="0084626E" w:rsidP="00ED6C62">
      <w:pPr>
        <w:spacing w:before="100" w:beforeAutospacing="1" w:after="100" w:afterAutospacing="1" w:line="240" w:lineRule="auto"/>
        <w:ind w:firstLine="240"/>
        <w:jc w:val="center"/>
        <w:textAlignment w:val="top"/>
        <w:rPr>
          <w:rFonts w:ascii="Arial" w:eastAsia="Times New Roman" w:hAnsi="Arial" w:cs="Arial"/>
          <w:sz w:val="20"/>
          <w:szCs w:val="20"/>
          <w:lang w:eastAsia="ru-RU"/>
        </w:rPr>
      </w:pPr>
    </w:p>
    <w:p w:rsidR="0084626E" w:rsidRDefault="0084626E" w:rsidP="00ED6C62">
      <w:pPr>
        <w:spacing w:before="100" w:beforeAutospacing="1" w:after="100" w:afterAutospacing="1" w:line="240" w:lineRule="auto"/>
        <w:ind w:firstLine="240"/>
        <w:jc w:val="center"/>
        <w:textAlignment w:val="top"/>
        <w:rPr>
          <w:rFonts w:ascii="Arial" w:eastAsia="Times New Roman" w:hAnsi="Arial" w:cs="Arial"/>
          <w:sz w:val="20"/>
          <w:szCs w:val="20"/>
          <w:lang w:eastAsia="ru-RU"/>
        </w:rPr>
      </w:pPr>
    </w:p>
    <w:p w:rsidR="00ED6C62" w:rsidRPr="000455EC" w:rsidRDefault="00ED6C62" w:rsidP="00ED6C62">
      <w:pPr>
        <w:spacing w:before="100" w:beforeAutospacing="1" w:after="100" w:afterAutospacing="1" w:line="240" w:lineRule="auto"/>
        <w:ind w:firstLine="240"/>
        <w:jc w:val="center"/>
        <w:textAlignment w:val="top"/>
        <w:rPr>
          <w:rFonts w:ascii="Arial" w:eastAsia="Times New Roman" w:hAnsi="Arial" w:cs="Arial"/>
          <w:b/>
          <w:sz w:val="20"/>
          <w:szCs w:val="20"/>
          <w:lang w:eastAsia="ru-RU"/>
        </w:rPr>
      </w:pPr>
      <w:r w:rsidRPr="00ED6C62">
        <w:rPr>
          <w:rFonts w:ascii="Arial" w:eastAsia="Times New Roman" w:hAnsi="Arial" w:cs="Arial"/>
          <w:sz w:val="20"/>
          <w:szCs w:val="20"/>
          <w:lang w:eastAsia="ru-RU"/>
        </w:rPr>
        <w:t xml:space="preserve"> </w:t>
      </w:r>
      <w:r w:rsidRPr="000455EC">
        <w:rPr>
          <w:rFonts w:ascii="Arial" w:eastAsia="Times New Roman" w:hAnsi="Arial" w:cs="Arial"/>
          <w:b/>
          <w:sz w:val="20"/>
          <w:szCs w:val="20"/>
          <w:lang w:eastAsia="ru-RU"/>
        </w:rPr>
        <w:t xml:space="preserve">Общее положение.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1.1.       Настоящие положение определяет порядок и условия предоставления платных медицинских услуг гражданам Российской Федерации.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1.2.       </w:t>
      </w:r>
      <w:proofErr w:type="gramStart"/>
      <w:r w:rsidRPr="00ED6C62">
        <w:rPr>
          <w:rFonts w:ascii="Arial" w:eastAsia="Times New Roman" w:hAnsi="Arial" w:cs="Arial"/>
          <w:sz w:val="20"/>
          <w:szCs w:val="20"/>
          <w:lang w:eastAsia="ru-RU"/>
        </w:rPr>
        <w:t>Положение о предоставлении платных медицинских услуг (далее положение) разработано в соответствии с Конституцией Российской Федерации, Федеральным законом Российской Федерации от 21.11.2011 года №323-ФЗ «Об основах охраны здоровья граждан в Российской Федерации»; Федеральным законом Российской Федерации от 29.11.2010 года №326-ФЗ  «Об обязательном медицинском страховании в Российской Федерации»; Федеральным законом от 03.11.2006 года №174-ФЗ «Об автономных учреждениях»;</w:t>
      </w:r>
      <w:proofErr w:type="gramEnd"/>
      <w:r w:rsidRPr="00ED6C62">
        <w:rPr>
          <w:rFonts w:ascii="Arial" w:eastAsia="Times New Roman" w:hAnsi="Arial" w:cs="Arial"/>
          <w:sz w:val="20"/>
          <w:szCs w:val="20"/>
          <w:lang w:eastAsia="ru-RU"/>
        </w:rPr>
        <w:t xml:space="preserve"> Законом Российской Федерации от 07.02.1992 года №2300-1 «О защите прав потребителей»; Постановлением Правительства Российской Федерации от 04.10.2012 года №1006 «Об утверждении правил предоставления медицинским организациям платных медицинских услуг»; Постановлением Правительства Российской Федерации от 16.04.2012 года №291 «О лицензировании медицинской деятельности»; Гражданским Кодексом Российской Федерации; Трудовым Кодексом Российской Федерации; Налоговым Кодексом Российской Федерации, и ставит своей целью упорядочить оказание платных медицинских услуг.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1.3.       Для целей настоящего положения используются следующие основные понятия: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"платные медицинские услуги" - медицинские услуги, предоставляемые на возмездной основе за счет личных сре</w:t>
      </w:r>
      <w:proofErr w:type="gramStart"/>
      <w:r w:rsidRPr="00ED6C62">
        <w:rPr>
          <w:rFonts w:ascii="Arial" w:eastAsia="Times New Roman" w:hAnsi="Arial" w:cs="Arial"/>
          <w:sz w:val="20"/>
          <w:szCs w:val="20"/>
          <w:lang w:eastAsia="ru-RU"/>
        </w:rPr>
        <w:t>дств гр</w:t>
      </w:r>
      <w:proofErr w:type="gramEnd"/>
      <w:r w:rsidRPr="00ED6C62">
        <w:rPr>
          <w:rFonts w:ascii="Arial" w:eastAsia="Times New Roman" w:hAnsi="Arial" w:cs="Arial"/>
          <w:sz w:val="20"/>
          <w:szCs w:val="20"/>
          <w:lang w:eastAsia="ru-RU"/>
        </w:rPr>
        <w:t xml:space="preserve">аждан, средств юридических лиц и иных средств на основании договоров,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5" w:history="1">
        <w:r w:rsidRPr="00ED6C62">
          <w:rPr>
            <w:rFonts w:ascii="Arial" w:eastAsia="Times New Roman" w:hAnsi="Arial" w:cs="Arial"/>
            <w:color w:val="0000FF"/>
            <w:sz w:val="20"/>
            <w:lang w:eastAsia="ru-RU"/>
          </w:rPr>
          <w:t>Федерального закона</w:t>
        </w:r>
      </w:hyperlink>
      <w:r w:rsidRPr="00ED6C62">
        <w:rPr>
          <w:rFonts w:ascii="Arial" w:eastAsia="Times New Roman" w:hAnsi="Arial" w:cs="Arial"/>
          <w:sz w:val="20"/>
          <w:szCs w:val="20"/>
          <w:lang w:eastAsia="ru-RU"/>
        </w:rPr>
        <w:t xml:space="preserve"> "Об основах охраны здоровья граждан в Российской Федерации";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proofErr w:type="gramStart"/>
      <w:r w:rsidRPr="00ED6C62">
        <w:rPr>
          <w:rFonts w:ascii="Arial" w:eastAsia="Times New Roman" w:hAnsi="Arial" w:cs="Arial"/>
          <w:sz w:val="20"/>
          <w:szCs w:val="20"/>
          <w:lang w:eastAsia="ru-RU"/>
        </w:rPr>
        <w:t xml:space="preserve">"заказчик"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w:t>
      </w:r>
      <w:proofErr w:type="gramEnd"/>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"исполнитель" - медицинское учреждение, предоставляющее платные медицинские услуги потребителям. </w:t>
      </w:r>
    </w:p>
    <w:p w:rsidR="00ED6C62" w:rsidRPr="00ED6C62" w:rsidRDefault="00ED6C62" w:rsidP="00ED6C62">
      <w:pPr>
        <w:spacing w:before="100" w:beforeAutospacing="1" w:after="100" w:afterAutospacing="1" w:line="240" w:lineRule="auto"/>
        <w:ind w:firstLine="240"/>
        <w:jc w:val="center"/>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2.    Основания для предоставления платных медицинских услуг.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Основанием для предоставления платных медицинских услуг являются: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2.1.       Наличие лицензии на избранный вид медицинской деятельности;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2.2.       Отсутствие обязательств по оплате данного вида медицинской помощи (медицинской услуги) из средств бюджета и государственных внебюджетных фондов;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2.3.       </w:t>
      </w:r>
      <w:r w:rsidR="0084626E">
        <w:rPr>
          <w:rFonts w:ascii="Arial" w:eastAsia="Times New Roman" w:hAnsi="Arial" w:cs="Arial"/>
          <w:sz w:val="20"/>
          <w:szCs w:val="20"/>
          <w:lang w:eastAsia="ru-RU"/>
        </w:rPr>
        <w:t>Желание заказчика получить медицинские</w:t>
      </w:r>
      <w:r w:rsidRPr="00ED6C62">
        <w:rPr>
          <w:rFonts w:ascii="Arial" w:eastAsia="Times New Roman" w:hAnsi="Arial" w:cs="Arial"/>
          <w:sz w:val="20"/>
          <w:szCs w:val="20"/>
          <w:lang w:eastAsia="ru-RU"/>
        </w:rPr>
        <w:t xml:space="preserve"> </w:t>
      </w:r>
      <w:proofErr w:type="gramStart"/>
      <w:r w:rsidRPr="00ED6C62">
        <w:rPr>
          <w:rFonts w:ascii="Arial" w:eastAsia="Times New Roman" w:hAnsi="Arial" w:cs="Arial"/>
          <w:sz w:val="20"/>
          <w:szCs w:val="20"/>
          <w:lang w:eastAsia="ru-RU"/>
        </w:rPr>
        <w:t>услуг</w:t>
      </w:r>
      <w:r w:rsidR="0084626E">
        <w:rPr>
          <w:rFonts w:ascii="Arial" w:eastAsia="Times New Roman" w:hAnsi="Arial" w:cs="Arial"/>
          <w:sz w:val="20"/>
          <w:szCs w:val="20"/>
          <w:lang w:eastAsia="ru-RU"/>
        </w:rPr>
        <w:t>и</w:t>
      </w:r>
      <w:proofErr w:type="gramEnd"/>
      <w:r w:rsidR="0084626E">
        <w:rPr>
          <w:rFonts w:ascii="Arial" w:eastAsia="Times New Roman" w:hAnsi="Arial" w:cs="Arial"/>
          <w:sz w:val="20"/>
          <w:szCs w:val="20"/>
          <w:lang w:eastAsia="ru-RU"/>
        </w:rPr>
        <w:t xml:space="preserve"> входящие</w:t>
      </w:r>
      <w:r w:rsidRPr="00ED6C62">
        <w:rPr>
          <w:rFonts w:ascii="Arial" w:eastAsia="Times New Roman" w:hAnsi="Arial" w:cs="Arial"/>
          <w:sz w:val="20"/>
          <w:szCs w:val="20"/>
          <w:lang w:eastAsia="ru-RU"/>
        </w:rPr>
        <w:t xml:space="preserve"> в Тер</w:t>
      </w:r>
      <w:r w:rsidR="0084626E">
        <w:rPr>
          <w:rFonts w:ascii="Arial" w:eastAsia="Times New Roman" w:hAnsi="Arial" w:cs="Arial"/>
          <w:sz w:val="20"/>
          <w:szCs w:val="20"/>
          <w:lang w:eastAsia="ru-RU"/>
        </w:rPr>
        <w:t>риториальную программу</w:t>
      </w:r>
      <w:r w:rsidRPr="00ED6C62">
        <w:rPr>
          <w:rFonts w:ascii="Arial" w:eastAsia="Times New Roman" w:hAnsi="Arial" w:cs="Arial"/>
          <w:sz w:val="20"/>
          <w:szCs w:val="20"/>
          <w:lang w:eastAsia="ru-RU"/>
        </w:rPr>
        <w:t xml:space="preserve"> государственных гарантий оказания медицинской помощи</w:t>
      </w:r>
      <w:r w:rsidR="0084626E">
        <w:rPr>
          <w:rFonts w:ascii="Arial" w:eastAsia="Times New Roman" w:hAnsi="Arial" w:cs="Arial"/>
          <w:sz w:val="20"/>
          <w:szCs w:val="20"/>
          <w:lang w:eastAsia="ru-RU"/>
        </w:rPr>
        <w:t xml:space="preserve"> на платной основе</w:t>
      </w:r>
      <w:r w:rsidRPr="00ED6C62">
        <w:rPr>
          <w:rFonts w:ascii="Arial" w:eastAsia="Times New Roman" w:hAnsi="Arial" w:cs="Arial"/>
          <w:sz w:val="20"/>
          <w:szCs w:val="20"/>
          <w:lang w:eastAsia="ru-RU"/>
        </w:rPr>
        <w:t xml:space="preserve">;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2.4.       При оказании медицинских услуг анонимно, за исключением случаев, предусмотренных законодательством Российской Федерации;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2.5.       Гражданам иностранных гос</w:t>
      </w:r>
      <w:r w:rsidR="0084626E">
        <w:rPr>
          <w:rFonts w:ascii="Arial" w:eastAsia="Times New Roman" w:hAnsi="Arial" w:cs="Arial"/>
          <w:sz w:val="20"/>
          <w:szCs w:val="20"/>
          <w:lang w:eastAsia="ru-RU"/>
        </w:rPr>
        <w:t>ударств, лицам без гражданства</w:t>
      </w:r>
      <w:r w:rsidRPr="00ED6C62">
        <w:rPr>
          <w:rFonts w:ascii="Arial" w:eastAsia="Times New Roman" w:hAnsi="Arial" w:cs="Arial"/>
          <w:sz w:val="20"/>
          <w:szCs w:val="20"/>
          <w:lang w:eastAsia="ru-RU"/>
        </w:rPr>
        <w:t>, не проживающим постоянно на ее территории и не являющимся застрахованным по обязате</w:t>
      </w:r>
      <w:r w:rsidR="00883A64">
        <w:rPr>
          <w:rFonts w:ascii="Arial" w:eastAsia="Times New Roman" w:hAnsi="Arial" w:cs="Arial"/>
          <w:sz w:val="20"/>
          <w:szCs w:val="20"/>
          <w:lang w:eastAsia="ru-RU"/>
        </w:rPr>
        <w:t>льному медицинскому страхованию</w:t>
      </w:r>
      <w:r w:rsidRPr="00ED6C62">
        <w:rPr>
          <w:rFonts w:ascii="Arial" w:eastAsia="Times New Roman" w:hAnsi="Arial" w:cs="Arial"/>
          <w:sz w:val="20"/>
          <w:szCs w:val="20"/>
          <w:lang w:eastAsia="ru-RU"/>
        </w:rPr>
        <w:t xml:space="preserve">;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lastRenderedPageBreak/>
        <w:t xml:space="preserve">2.6.       При самостоятельном обращении за получением медицинских услуг, за исключением случаев и порядка, предусмотренных статьей 21 ФЗ РФ №323 «Об основах охраны здоровья граждан в Российской Федерации от 21.11.2011 года»;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2.7.       Оказание платных медицинских услуг лицам, не имеющим права на их бесплатное получение в соответствии с действующим законодательством.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Виды медицинских услуг и </w:t>
      </w:r>
      <w:proofErr w:type="gramStart"/>
      <w:r w:rsidRPr="00ED6C62">
        <w:rPr>
          <w:rFonts w:ascii="Arial" w:eastAsia="Times New Roman" w:hAnsi="Arial" w:cs="Arial"/>
          <w:sz w:val="20"/>
          <w:szCs w:val="20"/>
          <w:lang w:eastAsia="ru-RU"/>
        </w:rPr>
        <w:t>работ</w:t>
      </w:r>
      <w:proofErr w:type="gramEnd"/>
      <w:r w:rsidRPr="00ED6C62">
        <w:rPr>
          <w:rFonts w:ascii="Arial" w:eastAsia="Times New Roman" w:hAnsi="Arial" w:cs="Arial"/>
          <w:sz w:val="20"/>
          <w:szCs w:val="20"/>
          <w:lang w:eastAsia="ru-RU"/>
        </w:rPr>
        <w:t xml:space="preserve"> подлежащих предоставлению на платной основе: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анонимная</w:t>
      </w:r>
      <w:r w:rsidR="00883A64">
        <w:rPr>
          <w:rFonts w:ascii="Arial" w:eastAsia="Times New Roman" w:hAnsi="Arial" w:cs="Arial"/>
          <w:sz w:val="20"/>
          <w:szCs w:val="20"/>
          <w:lang w:eastAsia="ru-RU"/>
        </w:rPr>
        <w:t xml:space="preserve"> лабораторная и функциональная диагностика</w:t>
      </w:r>
      <w:proofErr w:type="gramStart"/>
      <w:r w:rsidR="00883A64">
        <w:rPr>
          <w:rFonts w:ascii="Arial" w:eastAsia="Times New Roman" w:hAnsi="Arial" w:cs="Arial"/>
          <w:sz w:val="20"/>
          <w:szCs w:val="20"/>
          <w:lang w:eastAsia="ru-RU"/>
        </w:rPr>
        <w:t>.</w:t>
      </w:r>
      <w:proofErr w:type="gramEnd"/>
      <w:r w:rsidRPr="00ED6C62">
        <w:rPr>
          <w:rFonts w:ascii="Arial" w:eastAsia="Times New Roman" w:hAnsi="Arial" w:cs="Arial"/>
          <w:sz w:val="20"/>
          <w:szCs w:val="20"/>
          <w:lang w:eastAsia="ru-RU"/>
        </w:rPr>
        <w:t xml:space="preserve"> </w:t>
      </w:r>
      <w:proofErr w:type="gramStart"/>
      <w:r w:rsidRPr="00ED6C62">
        <w:rPr>
          <w:rFonts w:ascii="Arial" w:eastAsia="Times New Roman" w:hAnsi="Arial" w:cs="Arial"/>
          <w:sz w:val="20"/>
          <w:szCs w:val="20"/>
          <w:lang w:eastAsia="ru-RU"/>
        </w:rPr>
        <w:t>л</w:t>
      </w:r>
      <w:proofErr w:type="gramEnd"/>
      <w:r w:rsidRPr="00ED6C62">
        <w:rPr>
          <w:rFonts w:ascii="Arial" w:eastAsia="Times New Roman" w:hAnsi="Arial" w:cs="Arial"/>
          <w:sz w:val="20"/>
          <w:szCs w:val="20"/>
          <w:lang w:eastAsia="ru-RU"/>
        </w:rPr>
        <w:t xml:space="preserve">ечение заболеваний (за исключением обследования на ВИЧ инфекцию);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диагностические исследования, процедуры, манипуляции, консультации специалистов и курсы лечения;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диагностические, лечебные, реабилитационные, профилактические, оздоровительные и иные услуги, проводимые в порядке личной инициативы граждан при отсутствии соответствующего назначения в медицинской карте лечащим врачом, или без направления, выданного в установленном порядке; </w:t>
      </w:r>
    </w:p>
    <w:p w:rsidR="00ED6C62" w:rsidRPr="00ED6C62" w:rsidRDefault="00ED6C62" w:rsidP="00883A64">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диагностические и лечебные услуги предоставляемые, сверх стандартов медицинской помощи для данного заболевания, при отсутствии медицинских показаний для потребителей с указанным заболеванием;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w:t>
      </w:r>
      <w:r w:rsidR="008B3ABA">
        <w:rPr>
          <w:rFonts w:ascii="Arial" w:eastAsia="Times New Roman" w:hAnsi="Arial" w:cs="Arial"/>
          <w:sz w:val="20"/>
          <w:szCs w:val="20"/>
          <w:lang w:eastAsia="ru-RU"/>
        </w:rPr>
        <w:t xml:space="preserve">косметологические процедуры, </w:t>
      </w:r>
      <w:proofErr w:type="spellStart"/>
      <w:r w:rsidR="008B3ABA">
        <w:rPr>
          <w:rFonts w:ascii="Arial" w:eastAsia="Times New Roman" w:hAnsi="Arial" w:cs="Arial"/>
          <w:sz w:val="20"/>
          <w:szCs w:val="20"/>
          <w:lang w:eastAsia="ru-RU"/>
        </w:rPr>
        <w:t>пирсинг</w:t>
      </w:r>
      <w:proofErr w:type="spellEnd"/>
      <w:r w:rsidR="008B3ABA">
        <w:rPr>
          <w:rFonts w:ascii="Arial" w:eastAsia="Times New Roman" w:hAnsi="Arial" w:cs="Arial"/>
          <w:sz w:val="20"/>
          <w:szCs w:val="20"/>
          <w:lang w:eastAsia="ru-RU"/>
        </w:rPr>
        <w:t xml:space="preserve">; </w:t>
      </w:r>
    </w:p>
    <w:p w:rsidR="00ED6C62" w:rsidRPr="00ED6C62" w:rsidRDefault="00883A64" w:rsidP="00883A64">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Pr>
          <w:rFonts w:ascii="Arial" w:eastAsia="Times New Roman" w:hAnsi="Arial" w:cs="Arial"/>
          <w:sz w:val="20"/>
          <w:szCs w:val="20"/>
          <w:lang w:eastAsia="ru-RU"/>
        </w:rPr>
        <w:t>-   </w:t>
      </w:r>
      <w:proofErr w:type="gramStart"/>
      <w:r w:rsidR="00ED6C62" w:rsidRPr="00ED6C62">
        <w:rPr>
          <w:rFonts w:ascii="Arial" w:eastAsia="Times New Roman" w:hAnsi="Arial" w:cs="Arial"/>
          <w:sz w:val="20"/>
          <w:szCs w:val="20"/>
          <w:lang w:eastAsia="ru-RU"/>
        </w:rPr>
        <w:t>лечебно-диагностическое</w:t>
      </w:r>
      <w:proofErr w:type="gramEnd"/>
      <w:r w:rsidR="00ED6C62" w:rsidRPr="00ED6C62">
        <w:rPr>
          <w:rFonts w:ascii="Arial" w:eastAsia="Times New Roman" w:hAnsi="Arial" w:cs="Arial"/>
          <w:sz w:val="20"/>
          <w:szCs w:val="20"/>
          <w:lang w:eastAsia="ru-RU"/>
        </w:rPr>
        <w:t xml:space="preserve"> мероприятия с использованием средства народной и традиционной терапии (</w:t>
      </w:r>
      <w:proofErr w:type="spellStart"/>
      <w:r w:rsidR="00ED6C62" w:rsidRPr="00ED6C62">
        <w:rPr>
          <w:rFonts w:ascii="Arial" w:eastAsia="Times New Roman" w:hAnsi="Arial" w:cs="Arial"/>
          <w:sz w:val="20"/>
          <w:szCs w:val="20"/>
          <w:lang w:eastAsia="ru-RU"/>
        </w:rPr>
        <w:t>фитотерапия</w:t>
      </w:r>
      <w:proofErr w:type="spellEnd"/>
      <w:r w:rsidR="00ED6C62" w:rsidRPr="00ED6C62">
        <w:rPr>
          <w:rFonts w:ascii="Arial" w:eastAsia="Times New Roman" w:hAnsi="Arial" w:cs="Arial"/>
          <w:sz w:val="20"/>
          <w:szCs w:val="20"/>
          <w:lang w:eastAsia="ru-RU"/>
        </w:rPr>
        <w:t xml:space="preserve"> и другое); </w:t>
      </w:r>
    </w:p>
    <w:p w:rsidR="00ED6C62" w:rsidRPr="00ED6C62" w:rsidRDefault="00ED6C62" w:rsidP="00ED6C62">
      <w:pPr>
        <w:spacing w:before="100" w:beforeAutospacing="1" w:after="100" w:afterAutospacing="1" w:line="240" w:lineRule="auto"/>
        <w:ind w:firstLine="240"/>
        <w:jc w:val="center"/>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3.             </w:t>
      </w:r>
      <w:proofErr w:type="gramStart"/>
      <w:r w:rsidRPr="00ED6C62">
        <w:rPr>
          <w:rFonts w:ascii="Arial" w:eastAsia="Times New Roman" w:hAnsi="Arial" w:cs="Arial"/>
          <w:sz w:val="20"/>
          <w:szCs w:val="20"/>
          <w:lang w:eastAsia="ru-RU"/>
        </w:rPr>
        <w:t>Условия</w:t>
      </w:r>
      <w:proofErr w:type="gramEnd"/>
      <w:r w:rsidRPr="00ED6C62">
        <w:rPr>
          <w:rFonts w:ascii="Arial" w:eastAsia="Times New Roman" w:hAnsi="Arial" w:cs="Arial"/>
          <w:sz w:val="20"/>
          <w:szCs w:val="20"/>
          <w:lang w:eastAsia="ru-RU"/>
        </w:rPr>
        <w:t xml:space="preserve"> при которых медицинская помощь не может быть оказана на платной основе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3.1.       Медицинская помощь не может быть оказана на платных условиях в случаях: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отказ</w:t>
      </w:r>
      <w:r w:rsidR="008B3ABA">
        <w:rPr>
          <w:rFonts w:ascii="Arial" w:eastAsia="Times New Roman" w:hAnsi="Arial" w:cs="Arial"/>
          <w:sz w:val="20"/>
          <w:szCs w:val="20"/>
          <w:lang w:eastAsia="ru-RU"/>
        </w:rPr>
        <w:t>а</w:t>
      </w:r>
      <w:r w:rsidRPr="00ED6C62">
        <w:rPr>
          <w:rFonts w:ascii="Arial" w:eastAsia="Times New Roman" w:hAnsi="Arial" w:cs="Arial"/>
          <w:sz w:val="20"/>
          <w:szCs w:val="20"/>
          <w:lang w:eastAsia="ru-RU"/>
        </w:rPr>
        <w:t xml:space="preserve"> потребителя от предлагаемых платных медицинских услуг;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оказания скорой и неотложной медицинской помощи. </w:t>
      </w:r>
    </w:p>
    <w:p w:rsidR="00ED6C62" w:rsidRPr="00ED6C62" w:rsidRDefault="00ED6C62" w:rsidP="008B3ABA">
      <w:pPr>
        <w:spacing w:before="100" w:beforeAutospacing="1" w:after="100" w:afterAutospacing="1" w:line="240" w:lineRule="auto"/>
        <w:ind w:firstLine="240"/>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4.      Порядок предоставления платных медицинских услуг </w:t>
      </w:r>
    </w:p>
    <w:p w:rsidR="008B3ABA"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4.1.       При оказании предусмотренных территориальной программой медицинских услуг на платной основе по желанию потребителя, учреждение обязано информировать потребителя или его законного представителя о возможности получения им услуги бесплатно</w:t>
      </w:r>
      <w:r w:rsidR="008B3ABA">
        <w:rPr>
          <w:rFonts w:ascii="Arial" w:eastAsia="Times New Roman" w:hAnsi="Arial" w:cs="Arial"/>
          <w:sz w:val="20"/>
          <w:szCs w:val="20"/>
          <w:lang w:eastAsia="ru-RU"/>
        </w:rPr>
        <w:t>,</w:t>
      </w:r>
      <w:r w:rsidRPr="00ED6C62">
        <w:rPr>
          <w:rFonts w:ascii="Arial" w:eastAsia="Times New Roman" w:hAnsi="Arial" w:cs="Arial"/>
          <w:sz w:val="20"/>
          <w:szCs w:val="20"/>
          <w:lang w:eastAsia="ru-RU"/>
        </w:rPr>
        <w:t xml:space="preserve"> </w:t>
      </w:r>
      <w:r w:rsidR="008B3ABA">
        <w:rPr>
          <w:rFonts w:ascii="Arial" w:eastAsia="Times New Roman" w:hAnsi="Arial" w:cs="Arial"/>
          <w:sz w:val="20"/>
          <w:szCs w:val="20"/>
          <w:lang w:eastAsia="ru-RU"/>
        </w:rPr>
        <w:t>информация отражается в договоре на оказание платных медицинских услуг,  договор</w:t>
      </w:r>
      <w:r w:rsidRPr="00ED6C62">
        <w:rPr>
          <w:rFonts w:ascii="Arial" w:eastAsia="Times New Roman" w:hAnsi="Arial" w:cs="Arial"/>
          <w:sz w:val="20"/>
          <w:szCs w:val="20"/>
          <w:lang w:eastAsia="ru-RU"/>
        </w:rPr>
        <w:t xml:space="preserve"> </w:t>
      </w:r>
      <w:r w:rsidR="008B3ABA">
        <w:rPr>
          <w:rFonts w:ascii="Arial" w:eastAsia="Times New Roman" w:hAnsi="Arial" w:cs="Arial"/>
          <w:sz w:val="20"/>
          <w:szCs w:val="20"/>
          <w:lang w:eastAsia="ru-RU"/>
        </w:rPr>
        <w:t>должен быть подписан до оказания пациенту услуги.</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4.2.       Медицинские услуги на платной основе оказываются только при наличии письменного информированного добровольного согласия потребителя до момента оказания медицинской услуги. При невозможности получения такого согласия самого потребителя, оно должно быть получено от его законных представителей (опекунов). Письменное согласие оформляются соглашением.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4.3.       Предоставление платных медицинских услуг оформляется договором.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В случае необходимости проведения дополнительных медицинских </w:t>
      </w:r>
      <w:proofErr w:type="gramStart"/>
      <w:r w:rsidRPr="00ED6C62">
        <w:rPr>
          <w:rFonts w:ascii="Arial" w:eastAsia="Times New Roman" w:hAnsi="Arial" w:cs="Arial"/>
          <w:sz w:val="20"/>
          <w:szCs w:val="20"/>
          <w:lang w:eastAsia="ru-RU"/>
        </w:rPr>
        <w:t>услуг</w:t>
      </w:r>
      <w:proofErr w:type="gramEnd"/>
      <w:r w:rsidRPr="00ED6C62">
        <w:rPr>
          <w:rFonts w:ascii="Arial" w:eastAsia="Times New Roman" w:hAnsi="Arial" w:cs="Arial"/>
          <w:sz w:val="20"/>
          <w:szCs w:val="20"/>
          <w:lang w:eastAsia="ru-RU"/>
        </w:rPr>
        <w:t xml:space="preserve"> не предусмотренных договором, учреждение обязано предупредить об этом потребителя (физическое лицо) или юридическое лицо. Без их согласия учреждение не вправе предоставлять дополнительные медицинские услуги на платной основе.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lastRenderedPageBreak/>
        <w:t xml:space="preserve">4.4.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также медицинские услуги оказываются без взимания платы в соответствии с Федеральным законом «Об основах охраны здоровья граждан в Российской Федерации. </w:t>
      </w:r>
    </w:p>
    <w:p w:rsidR="008B3ABA"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4.5.</w:t>
      </w:r>
      <w:r w:rsidR="008B3ABA">
        <w:rPr>
          <w:rFonts w:ascii="Arial" w:eastAsia="Times New Roman" w:hAnsi="Arial" w:cs="Arial"/>
          <w:sz w:val="20"/>
          <w:szCs w:val="20"/>
          <w:lang w:eastAsia="ru-RU"/>
        </w:rPr>
        <w:t>       Договор составляется в 2-</w:t>
      </w:r>
      <w:r w:rsidRPr="00ED6C62">
        <w:rPr>
          <w:rFonts w:ascii="Arial" w:eastAsia="Times New Roman" w:hAnsi="Arial" w:cs="Arial"/>
          <w:sz w:val="20"/>
          <w:szCs w:val="20"/>
          <w:lang w:eastAsia="ru-RU"/>
        </w:rPr>
        <w:t>х экземплярах, один из которых находится у</w:t>
      </w:r>
      <w:r w:rsidR="008B3ABA">
        <w:rPr>
          <w:rFonts w:ascii="Arial" w:eastAsia="Times New Roman" w:hAnsi="Arial" w:cs="Arial"/>
          <w:sz w:val="20"/>
          <w:szCs w:val="20"/>
          <w:lang w:eastAsia="ru-RU"/>
        </w:rPr>
        <w:t xml:space="preserve"> учреждения, второй у заказчика</w:t>
      </w:r>
      <w:r w:rsidRPr="00ED6C62">
        <w:rPr>
          <w:rFonts w:ascii="Arial" w:eastAsia="Times New Roman" w:hAnsi="Arial" w:cs="Arial"/>
          <w:sz w:val="20"/>
          <w:szCs w:val="20"/>
          <w:lang w:eastAsia="ru-RU"/>
        </w:rPr>
        <w:t xml:space="preserve">.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4.6.       Оплата за медицинскую услугу осуществляется предварительно до получения услуги наличными средствами путем внесения денежных сре</w:t>
      </w:r>
      <w:proofErr w:type="gramStart"/>
      <w:r w:rsidRPr="00ED6C62">
        <w:rPr>
          <w:rFonts w:ascii="Arial" w:eastAsia="Times New Roman" w:hAnsi="Arial" w:cs="Arial"/>
          <w:sz w:val="20"/>
          <w:szCs w:val="20"/>
          <w:lang w:eastAsia="ru-RU"/>
        </w:rPr>
        <w:t>дств в к</w:t>
      </w:r>
      <w:proofErr w:type="gramEnd"/>
      <w:r w:rsidRPr="00ED6C62">
        <w:rPr>
          <w:rFonts w:ascii="Arial" w:eastAsia="Times New Roman" w:hAnsi="Arial" w:cs="Arial"/>
          <w:sz w:val="20"/>
          <w:szCs w:val="20"/>
          <w:lang w:eastAsia="ru-RU"/>
        </w:rPr>
        <w:t xml:space="preserve">ассу </w:t>
      </w:r>
      <w:r w:rsidR="008B3ABA">
        <w:rPr>
          <w:rFonts w:ascii="Arial" w:eastAsia="Times New Roman" w:hAnsi="Arial" w:cs="Arial"/>
          <w:sz w:val="20"/>
          <w:szCs w:val="20"/>
          <w:lang w:eastAsia="ru-RU"/>
        </w:rPr>
        <w:t>ООО «Талана»</w:t>
      </w:r>
      <w:r w:rsidRPr="00ED6C62">
        <w:rPr>
          <w:rFonts w:ascii="Arial" w:eastAsia="Times New Roman" w:hAnsi="Arial" w:cs="Arial"/>
          <w:sz w:val="20"/>
          <w:szCs w:val="20"/>
          <w:lang w:eastAsia="ru-RU"/>
        </w:rPr>
        <w:t>, либо безналичными денежными средствами путем перечисления на лицевой счет учреждения. Потребителю выдается кассовый чек и</w:t>
      </w:r>
      <w:r w:rsidR="008B3ABA">
        <w:rPr>
          <w:rFonts w:ascii="Arial" w:eastAsia="Times New Roman" w:hAnsi="Arial" w:cs="Arial"/>
          <w:sz w:val="20"/>
          <w:szCs w:val="20"/>
          <w:lang w:eastAsia="ru-RU"/>
        </w:rPr>
        <w:t>ли</w:t>
      </w:r>
      <w:r w:rsidRPr="00ED6C62">
        <w:rPr>
          <w:rFonts w:ascii="Arial" w:eastAsia="Times New Roman" w:hAnsi="Arial" w:cs="Arial"/>
          <w:sz w:val="20"/>
          <w:szCs w:val="20"/>
          <w:lang w:eastAsia="ru-RU"/>
        </w:rPr>
        <w:t xml:space="preserve"> квитанция к приходному кассовому ордеру, подтверждающий прием наличными средствами. Также возможно оплата с использованием банковских карт через электронный терминал с выдачей чека оплаты. В случае оплаты безналичными средствами потребитель должен иметь копию платежного поручения. </w:t>
      </w:r>
    </w:p>
    <w:p w:rsidR="00ED6C62" w:rsidRPr="00ED6C62" w:rsidRDefault="007E351D"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Pr>
          <w:rFonts w:ascii="Arial" w:eastAsia="Times New Roman" w:hAnsi="Arial" w:cs="Arial"/>
          <w:sz w:val="20"/>
          <w:szCs w:val="20"/>
          <w:lang w:eastAsia="ru-RU"/>
        </w:rPr>
        <w:t>4.7</w:t>
      </w:r>
      <w:r w:rsidR="00ED6C62" w:rsidRPr="00ED6C62">
        <w:rPr>
          <w:rFonts w:ascii="Arial" w:eastAsia="Times New Roman" w:hAnsi="Arial" w:cs="Arial"/>
          <w:sz w:val="20"/>
          <w:szCs w:val="20"/>
          <w:lang w:eastAsia="ru-RU"/>
        </w:rPr>
        <w:t xml:space="preserve">.       Граждане, обратившиеся за медицинской помощью в </w:t>
      </w:r>
      <w:r>
        <w:rPr>
          <w:rFonts w:ascii="Arial" w:eastAsia="Times New Roman" w:hAnsi="Arial" w:cs="Arial"/>
          <w:sz w:val="20"/>
          <w:szCs w:val="20"/>
          <w:lang w:eastAsia="ru-RU"/>
        </w:rPr>
        <w:t xml:space="preserve">ООО «Талана» </w:t>
      </w:r>
      <w:r w:rsidR="00ED6C62" w:rsidRPr="00ED6C62">
        <w:rPr>
          <w:rFonts w:ascii="Arial" w:eastAsia="Times New Roman" w:hAnsi="Arial" w:cs="Arial"/>
          <w:sz w:val="20"/>
          <w:szCs w:val="20"/>
          <w:lang w:eastAsia="ru-RU"/>
        </w:rPr>
        <w:t xml:space="preserve"> могут получить бесплатную доступную и достоверную информацию в у</w:t>
      </w:r>
      <w:r>
        <w:rPr>
          <w:rFonts w:ascii="Arial" w:eastAsia="Times New Roman" w:hAnsi="Arial" w:cs="Arial"/>
          <w:sz w:val="20"/>
          <w:szCs w:val="20"/>
          <w:lang w:eastAsia="ru-RU"/>
        </w:rPr>
        <w:t>чреждении и на сайте о видах оказываемой помощи, специалистах учреждения, порядке оказания помощи, стандартах оказания помощи, стоимости услуги и прочую необходимую для получения услуги информацию.</w:t>
      </w:r>
    </w:p>
    <w:p w:rsidR="00D37A5F"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4.9.       По окончании оказания пациенту медицинской услуги на платной основе ему выдается медицинское заключение установленной формы</w:t>
      </w:r>
      <w:r w:rsidR="00D37A5F">
        <w:rPr>
          <w:rFonts w:ascii="Arial" w:eastAsia="Times New Roman" w:hAnsi="Arial" w:cs="Arial"/>
          <w:sz w:val="20"/>
          <w:szCs w:val="20"/>
          <w:lang w:eastAsia="ru-RU"/>
        </w:rPr>
        <w:t xml:space="preserve"> или результат лабораторного исследования.</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4.10.   Работникам </w:t>
      </w:r>
      <w:r w:rsidR="00D37A5F">
        <w:rPr>
          <w:rFonts w:ascii="Arial" w:eastAsia="Times New Roman" w:hAnsi="Arial" w:cs="Arial"/>
          <w:sz w:val="20"/>
          <w:szCs w:val="20"/>
          <w:lang w:eastAsia="ru-RU"/>
        </w:rPr>
        <w:t xml:space="preserve">ООО «Талана» </w:t>
      </w:r>
      <w:r w:rsidRPr="00ED6C62">
        <w:rPr>
          <w:rFonts w:ascii="Arial" w:eastAsia="Times New Roman" w:hAnsi="Arial" w:cs="Arial"/>
          <w:sz w:val="20"/>
          <w:szCs w:val="20"/>
          <w:lang w:eastAsia="ru-RU"/>
        </w:rPr>
        <w:t xml:space="preserve"> запрещается принимать наличные средства от потреби</w:t>
      </w:r>
      <w:r w:rsidR="00D37A5F">
        <w:rPr>
          <w:rFonts w:ascii="Arial" w:eastAsia="Times New Roman" w:hAnsi="Arial" w:cs="Arial"/>
          <w:sz w:val="20"/>
          <w:szCs w:val="20"/>
          <w:lang w:eastAsia="ru-RU"/>
        </w:rPr>
        <w:t xml:space="preserve">теля платных медицинских услуг, кроме материально ответственных работников </w:t>
      </w:r>
      <w:proofErr w:type="gramStart"/>
      <w:r w:rsidR="00D37A5F">
        <w:rPr>
          <w:rFonts w:ascii="Arial" w:eastAsia="Times New Roman" w:hAnsi="Arial" w:cs="Arial"/>
          <w:sz w:val="20"/>
          <w:szCs w:val="20"/>
          <w:lang w:eastAsia="ru-RU"/>
        </w:rPr>
        <w:t>–а</w:t>
      </w:r>
      <w:proofErr w:type="gramEnd"/>
      <w:r w:rsidR="00D37A5F">
        <w:rPr>
          <w:rFonts w:ascii="Arial" w:eastAsia="Times New Roman" w:hAnsi="Arial" w:cs="Arial"/>
          <w:sz w:val="20"/>
          <w:szCs w:val="20"/>
          <w:lang w:eastAsia="ru-RU"/>
        </w:rPr>
        <w:t>дминистраторов.</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4.11.   По требованию лица, оплатившего услуги, учреждением выдается справка установленной формы об оказанной услуге и ее стоимости для предоставления в налоговые органы Российской Федерации. </w:t>
      </w:r>
    </w:p>
    <w:p w:rsidR="00ED6C62" w:rsidRPr="00ED6C62" w:rsidRDefault="00ED6C62" w:rsidP="00ED6C62">
      <w:pPr>
        <w:spacing w:before="100" w:beforeAutospacing="1" w:after="100" w:afterAutospacing="1" w:line="240" w:lineRule="auto"/>
        <w:ind w:firstLine="240"/>
        <w:jc w:val="center"/>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5.             Формирование тарифов на медицинские услуги, оказываемые на платной основе.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5.1.        Учреждение самостоятельно определяет цены (тарифы) на предоставление платных медицинских услуг.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5.2.        Прейскурант цен (тарифов) на предоставление платных медицинских услуг утверждается приказом руководителя учреждения. </w:t>
      </w:r>
    </w:p>
    <w:p w:rsidR="00ED6C62" w:rsidRPr="00ED6C62" w:rsidRDefault="00ED6C62" w:rsidP="00ED6C62">
      <w:pPr>
        <w:spacing w:before="100" w:beforeAutospacing="1" w:after="100" w:afterAutospacing="1" w:line="240" w:lineRule="auto"/>
        <w:ind w:firstLine="240"/>
        <w:jc w:val="center"/>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6.      Права и обязанности исполнителя, потребителя и (или) заказчика при получении медицинских услуг на платной основе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6.1.       Права потребителя при получении медицинской услуги на платной основе.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Потребитель имеет право </w:t>
      </w:r>
      <w:proofErr w:type="gramStart"/>
      <w:r w:rsidRPr="00ED6C62">
        <w:rPr>
          <w:rFonts w:ascii="Arial" w:eastAsia="Times New Roman" w:hAnsi="Arial" w:cs="Arial"/>
          <w:sz w:val="20"/>
          <w:szCs w:val="20"/>
          <w:lang w:eastAsia="ru-RU"/>
        </w:rPr>
        <w:t>на</w:t>
      </w:r>
      <w:proofErr w:type="gramEnd"/>
      <w:r w:rsidRPr="00ED6C62">
        <w:rPr>
          <w:rFonts w:ascii="Arial" w:eastAsia="Times New Roman" w:hAnsi="Arial" w:cs="Arial"/>
          <w:sz w:val="20"/>
          <w:szCs w:val="20"/>
          <w:lang w:eastAsia="ru-RU"/>
        </w:rPr>
        <w:t xml:space="preserve">: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на уважительное и гуманное отношение со стороны медицинского и обслуживающего персонала;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на получение медицинской помощи и ухода с учетом его физического состояния с соблюдением по возможности культурных и религиозных традиций, в условиях, соответствующих санитарно-гигиеническим требованиям;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на сохранение в тайне информации о факте обращения за получением медицинских услуг, о состоянии его здоровья, диагнозе и иных сведений, полученных при его обследовании и лечении в соответствии со ст.13 Федерального закона от 21 ноября 2011г № 323-ФЗ «Об основах охраны здоровья граждан в Российской Федерации»;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lastRenderedPageBreak/>
        <w:t xml:space="preserve">-        на информированное добровольное </w:t>
      </w:r>
      <w:proofErr w:type="gramStart"/>
      <w:r w:rsidRPr="00ED6C62">
        <w:rPr>
          <w:rFonts w:ascii="Arial" w:eastAsia="Times New Roman" w:hAnsi="Arial" w:cs="Arial"/>
          <w:sz w:val="20"/>
          <w:szCs w:val="20"/>
          <w:lang w:eastAsia="ru-RU"/>
        </w:rPr>
        <w:t>согласие</w:t>
      </w:r>
      <w:proofErr w:type="gramEnd"/>
      <w:r w:rsidRPr="00ED6C62">
        <w:rPr>
          <w:rFonts w:ascii="Arial" w:eastAsia="Times New Roman" w:hAnsi="Arial" w:cs="Arial"/>
          <w:sz w:val="20"/>
          <w:szCs w:val="20"/>
          <w:lang w:eastAsia="ru-RU"/>
        </w:rPr>
        <w:t xml:space="preserve"> на медицинское вмешательство в соответствии со ст.20 Федерального закона от 21 ноября 2011г № 323-ФЗ «Об основах охраны здоровья граждан в Российской Федерации»;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на получение информации о своих правах и обязанностях, о состоянии своего здоровья в соответствии со ст.22 Федерального закона от 21 ноября 2011 г. № 323-ФЗ «Об основах охраны здоровья граждан в Российской Федерации»;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на возмещение ущерба в соответствии со ст.19 Федерального закона от 21 ноября 2011r № 323-ФЗ «Об основах охраны здоровья граждан в Российской Федерации в случае причинения вреда его здоровью при оказании ему медицинских услуг;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на получение полной информации об объеме и условиях получения медицинской услуги на платной основе, включая сведения о квалификационной категории врача, наличии лицензии и сертификата на оказание данной услуги и ее стоимости;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на проведение по его просьбе консилиума и консультации других специалистов;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на отказ в одностороннем порядке от получения медицинской услуги или ее завершения, оплатив </w:t>
      </w:r>
      <w:proofErr w:type="gramStart"/>
      <w:r w:rsidRPr="00ED6C62">
        <w:rPr>
          <w:rFonts w:ascii="Arial" w:eastAsia="Times New Roman" w:hAnsi="Arial" w:cs="Arial"/>
          <w:sz w:val="20"/>
          <w:szCs w:val="20"/>
          <w:lang w:eastAsia="ru-RU"/>
        </w:rPr>
        <w:t>при том</w:t>
      </w:r>
      <w:proofErr w:type="gramEnd"/>
      <w:r w:rsidRPr="00ED6C62">
        <w:rPr>
          <w:rFonts w:ascii="Arial" w:eastAsia="Times New Roman" w:hAnsi="Arial" w:cs="Arial"/>
          <w:sz w:val="20"/>
          <w:szCs w:val="20"/>
          <w:lang w:eastAsia="ru-RU"/>
        </w:rPr>
        <w:t xml:space="preserve"> фактически понесенные исполнителем расходы в случае, если этот отказ не связан с нарушением прав пациента при оказании медицинской услуги;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на получение информации о технологии оказания медицинской услуги, возможных последствиях и осложнениях, наличии альтернативных видов услуг;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на предъявление иска к исполнителю о возмещении ущерба в случае причинения вреда здоровью и жизни, в том числе на возмещение морального вреда в соответствии с законодательством Российской Федерации;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на допуск к нему адвоката или иного законного представителя для защиты его прав;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на обращение с исковым заявлением в судебные инстанции;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на привлечение для разбора претензий третьей стороны (Союз защиты прав потребителей, врачебную ассоциацию и др.);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6.2.   Обязанности потребителя.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Потребитель обязан: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w:t>
      </w:r>
      <w:proofErr w:type="gramStart"/>
      <w:r w:rsidRPr="00ED6C62">
        <w:rPr>
          <w:rFonts w:ascii="Arial" w:eastAsia="Times New Roman" w:hAnsi="Arial" w:cs="Arial"/>
          <w:sz w:val="20"/>
          <w:szCs w:val="20"/>
          <w:lang w:eastAsia="ru-RU"/>
        </w:rPr>
        <w:t>оплатить стоимость предоставляемой</w:t>
      </w:r>
      <w:proofErr w:type="gramEnd"/>
      <w:r w:rsidRPr="00ED6C62">
        <w:rPr>
          <w:rFonts w:ascii="Arial" w:eastAsia="Times New Roman" w:hAnsi="Arial" w:cs="Arial"/>
          <w:sz w:val="20"/>
          <w:szCs w:val="20"/>
          <w:lang w:eastAsia="ru-RU"/>
        </w:rPr>
        <w:t xml:space="preserve"> медицинской услуги в соответствии с условиями договора;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давать информацию лечащему врачу о своем самочувствии, прошлых заболеваниях, госпитализациях, проведенном лечении и других вопросах, касающихся своего здоровья, сообщать о неожиданных переменах в состоянии своего здоровья в период лечения;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выполнять предписания лечащего врача, соблюдать план лечения, составленный лечащим врачом, выполнять требования медицинских сестер и другого медицинского персонала при выполнении ими различных процедур или указаний лечащего врача, а также требования правил поведения в учреждении утвержденных главным врачом;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заботиться о своем здоровье, не предпринимать действий, наносящих ущерб здоровью других граждан.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Согласно правилу, предусмотренному положениями пункта 3 статьи 781 Гражданского Кодекса Российской Федерации в случаях, когда невозможность предоставления платной медицинской услуги возникла по обстоятельствам, за которые ни одна из сторон не отвечает, пациент </w:t>
      </w:r>
      <w:r w:rsidRPr="00ED6C62">
        <w:rPr>
          <w:rFonts w:ascii="Arial" w:eastAsia="Times New Roman" w:hAnsi="Arial" w:cs="Arial"/>
          <w:sz w:val="20"/>
          <w:szCs w:val="20"/>
          <w:lang w:eastAsia="ru-RU"/>
        </w:rPr>
        <w:lastRenderedPageBreak/>
        <w:t xml:space="preserve">возмещает исполнителю фактически понесенные им расходы, если иное не предусмотрено договором оказания платных услуг.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6.3.    Потребитель несет ответственность: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за достоверность информации о своем здоровье, предоставляемой лечебному учреждению;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за оплату медицинской услуги в полном объеме, если ее оказание стало невозможным по его вине.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6.4.    При оказании медицинской услуги на платной основе исполнитель имеет право: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предоставлять населению медицинские услуги на платной основе, качество которых должно соответствовать договору и требованиям к услуге соответствующего рода, сверх видов, объемов и условий оказания населению бесплатной медицинской помощи, предусмотренной программой государственных гарантий;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требовать от потребителя информацию о его самочувствии, прошлых заболеваниях, госпитализациях, проведенном лечении и других вопросах, касающихся его здоровья, сообщения о неожиданных переменах в состоянии здоровья в период лечения;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требовать от потребителя выполнения предписаний лечащего врача, соблюдения плана лечения, составленного лечащим врачом, выполнения требований медицинских сестер и другого медицинского персонала при выполнении ими различных процедур или указаний лечащего врача, а также требований правил поведения в учреждении, утвержденных главным врачом.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6.5.    При оказании медицинской услуги на платной основе учреждение обязано: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заключить с потребителем договор, которым регламентируются условия и сроки получения медицинской услуги, порядок расчетов, права, обязанности и ответственность сторон;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предоставить пациенту кассовый чек или иной документ, удостоверяющий факт оплаты услуги;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в момент продажи услуги информировать потребителя о времени, сроках и условиях получения медицинской услуги, ее стоимости, гарантиях и, возможных последствиях и осложнениях;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в доступной форме предоставлять информацию о порядке оказания медицинской помощи; о конкретном медицинском работнике, предоставляющем платную медицинскую помощь; информацию о методах оказания медицинской помощи и связанных с ними рисках, возможных видах медицинского вмешательства, их последствиях и ожидаемых результатах оказания медицинской помощи;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предоставлять посредством размещения на информационных стендах, а также на сайте в информационно-телекоммуникационной сети «Интернет» информацию, содержащую следующие сведения: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перечень платных услуг и их стоимости; условия и порядок их получения; сведения о квалификации и сертификации специалистов; режим работы учреждения; выписки из законодательных актов Российской Федерации и нормативных документов, регламентирующих порядок предоставления платных услуг;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в случае возникновения осложнений по вине медицинских работников оказывать медицинскую помощь пациенту бесплатно;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по требованию потребителя и (или) заказчика предоставлять для ознакомления копии учредительного документа и лицензии;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lastRenderedPageBreak/>
        <w:t xml:space="preserve">-        расторгать договор на оказание платных медицинских услуг при невыполнении одной из </w:t>
      </w:r>
      <w:proofErr w:type="gramStart"/>
      <w:r w:rsidRPr="00ED6C62">
        <w:rPr>
          <w:rFonts w:ascii="Arial" w:eastAsia="Times New Roman" w:hAnsi="Arial" w:cs="Arial"/>
          <w:sz w:val="20"/>
          <w:szCs w:val="20"/>
          <w:lang w:eastAsia="ru-RU"/>
        </w:rPr>
        <w:t>сторон</w:t>
      </w:r>
      <w:proofErr w:type="gramEnd"/>
      <w:r w:rsidRPr="00ED6C62">
        <w:rPr>
          <w:rFonts w:ascii="Arial" w:eastAsia="Times New Roman" w:hAnsi="Arial" w:cs="Arial"/>
          <w:sz w:val="20"/>
          <w:szCs w:val="20"/>
          <w:lang w:eastAsia="ru-RU"/>
        </w:rPr>
        <w:t xml:space="preserve"> взятых на себя обязательств (за вычетом произведенных затрат).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6.6.    Ответственность: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В соответствии с законодательством Российской Федерации </w:t>
      </w:r>
      <w:r w:rsidR="00E64D8F">
        <w:rPr>
          <w:rFonts w:ascii="Arial" w:eastAsia="Times New Roman" w:hAnsi="Arial" w:cs="Arial"/>
          <w:sz w:val="20"/>
          <w:szCs w:val="20"/>
          <w:lang w:eastAsia="ru-RU"/>
        </w:rPr>
        <w:t>ОО «Талана»</w:t>
      </w:r>
      <w:r w:rsidRPr="00ED6C62">
        <w:rPr>
          <w:rFonts w:ascii="Arial" w:eastAsia="Times New Roman" w:hAnsi="Arial" w:cs="Arial"/>
          <w:sz w:val="20"/>
          <w:szCs w:val="20"/>
          <w:lang w:eastAsia="ru-RU"/>
        </w:rPr>
        <w:t xml:space="preserve"> несет ответственность: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за неисполнение или ненадлежащее исполнение условий договора;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за несоблюдение требований, предъявляемых к методам диагностики, профилактики и лечения, разрешенных на территории Российской Федерации;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за причинение вреда здоровью и жизни потребителя. </w:t>
      </w:r>
    </w:p>
    <w:p w:rsidR="00ED6C62" w:rsidRPr="00ED6C62" w:rsidRDefault="00E64D8F"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Pr>
          <w:rFonts w:ascii="Arial" w:eastAsia="Times New Roman" w:hAnsi="Arial" w:cs="Arial"/>
          <w:sz w:val="20"/>
          <w:szCs w:val="20"/>
          <w:lang w:eastAsia="ru-RU"/>
        </w:rPr>
        <w:t>ООО «Талана»</w:t>
      </w:r>
      <w:r w:rsidR="00ED6C62" w:rsidRPr="00ED6C62">
        <w:rPr>
          <w:rFonts w:ascii="Arial" w:eastAsia="Times New Roman" w:hAnsi="Arial" w:cs="Arial"/>
          <w:sz w:val="20"/>
          <w:szCs w:val="20"/>
          <w:lang w:eastAsia="ru-RU"/>
        </w:rPr>
        <w:t xml:space="preserve"> освобождается от ответственности за неисполнение или ненадлежащее исполнение медицинской услуги, оказанной на платной основе, если это произошло вследствие непреодолимой силы, а также по иным основаниям, предусмотренным законом. </w:t>
      </w:r>
    </w:p>
    <w:p w:rsidR="00ED6C62" w:rsidRPr="00ED6C62" w:rsidRDefault="00ED6C62" w:rsidP="00ED6C62">
      <w:pPr>
        <w:spacing w:before="100" w:beforeAutospacing="1" w:after="100" w:afterAutospacing="1" w:line="240" w:lineRule="auto"/>
        <w:ind w:firstLine="240"/>
        <w:jc w:val="center"/>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7.             Порядок учета медицинских услуг, оказываемых пациентом на платной основе </w:t>
      </w:r>
    </w:p>
    <w:p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7.1.       Статистический учет и отчет по платным медицинским услугам ведутся на основании первичных медицинских документов: </w:t>
      </w:r>
    </w:p>
    <w:p w:rsidR="00ED6C62" w:rsidRPr="00AE4A48" w:rsidRDefault="0056735F" w:rsidP="00D15B1E">
      <w:pPr>
        <w:spacing w:before="100" w:beforeAutospacing="1" w:after="100" w:afterAutospacing="1" w:line="240" w:lineRule="auto"/>
        <w:ind w:firstLine="240"/>
        <w:jc w:val="both"/>
        <w:textAlignment w:val="top"/>
        <w:rPr>
          <w:rFonts w:ascii="Arial" w:eastAsia="Times New Roman" w:hAnsi="Arial" w:cs="Arial"/>
          <w:sz w:val="18"/>
          <w:szCs w:val="18"/>
          <w:lang w:eastAsia="ru-RU"/>
        </w:rPr>
      </w:pPr>
      <w:r w:rsidRPr="00AE4A48">
        <w:rPr>
          <w:rFonts w:ascii="Arial" w:eastAsia="Times New Roman" w:hAnsi="Arial" w:cs="Arial"/>
          <w:sz w:val="20"/>
          <w:szCs w:val="20"/>
          <w:lang w:eastAsia="ru-RU"/>
        </w:rPr>
        <w:t>-  Журнал регистрации амбулаторных больных (</w:t>
      </w:r>
      <w:r w:rsidRPr="00AE4A48">
        <w:rPr>
          <w:rFonts w:ascii="Times New Roman" w:eastAsia="Times New Roman" w:hAnsi="Times New Roman" w:cs="Times New Roman"/>
          <w:sz w:val="24"/>
          <w:szCs w:val="24"/>
          <w:lang w:eastAsia="ru-RU"/>
        </w:rPr>
        <w:t xml:space="preserve">Форма N 074/у) на основании </w:t>
      </w:r>
      <w:r w:rsidRPr="00AE4A48">
        <w:rPr>
          <w:rFonts w:ascii="Arial" w:eastAsia="Times New Roman" w:hAnsi="Arial" w:cs="Arial"/>
          <w:sz w:val="18"/>
          <w:szCs w:val="18"/>
          <w:lang w:eastAsia="ru-RU"/>
        </w:rPr>
        <w:t>Приказа Минздрава СССР от 04-10-80 1030 (</w:t>
      </w:r>
      <w:proofErr w:type="spellStart"/>
      <w:proofErr w:type="gramStart"/>
      <w:r w:rsidRPr="00AE4A48">
        <w:rPr>
          <w:rFonts w:ascii="Arial" w:eastAsia="Times New Roman" w:hAnsi="Arial" w:cs="Arial"/>
          <w:sz w:val="18"/>
          <w:szCs w:val="18"/>
          <w:lang w:eastAsia="ru-RU"/>
        </w:rPr>
        <w:t>ред</w:t>
      </w:r>
      <w:proofErr w:type="spellEnd"/>
      <w:proofErr w:type="gramEnd"/>
      <w:r w:rsidRPr="00AE4A48">
        <w:rPr>
          <w:rFonts w:ascii="Arial" w:eastAsia="Times New Roman" w:hAnsi="Arial" w:cs="Arial"/>
          <w:sz w:val="18"/>
          <w:szCs w:val="18"/>
          <w:lang w:eastAsia="ru-RU"/>
        </w:rPr>
        <w:t xml:space="preserve"> от 31-12-2002) «ОБ УТВЕРЖДЕНИИ ФОРМ ПЕРВИЧНОЙ МЕДИЦИНСКОЙ ДОКУМЕНТАЦИИ УЧРЕЖДЕНИЙ»</w:t>
      </w:r>
    </w:p>
    <w:p w:rsidR="00ED6C62" w:rsidRPr="00AE4A48" w:rsidRDefault="00ED6C62" w:rsidP="00A1596C">
      <w:pPr>
        <w:spacing w:before="100" w:beforeAutospacing="1" w:after="100" w:afterAutospacing="1" w:line="240" w:lineRule="auto"/>
        <w:ind w:firstLine="240"/>
        <w:jc w:val="both"/>
        <w:textAlignment w:val="top"/>
        <w:rPr>
          <w:rFonts w:ascii="Arial" w:eastAsia="Times New Roman" w:hAnsi="Arial" w:cs="Arial"/>
          <w:sz w:val="18"/>
          <w:szCs w:val="18"/>
          <w:lang w:eastAsia="ru-RU"/>
        </w:rPr>
      </w:pPr>
      <w:r w:rsidRPr="00AE4A48">
        <w:rPr>
          <w:rFonts w:ascii="Arial" w:eastAsia="Times New Roman" w:hAnsi="Arial" w:cs="Arial"/>
          <w:sz w:val="20"/>
          <w:szCs w:val="20"/>
          <w:lang w:eastAsia="ru-RU"/>
        </w:rPr>
        <w:t xml:space="preserve">-    </w:t>
      </w:r>
      <w:r w:rsidR="00AE4A48" w:rsidRPr="00AE4A48">
        <w:rPr>
          <w:rFonts w:ascii="Arial" w:eastAsia="Times New Roman" w:hAnsi="Arial" w:cs="Arial"/>
          <w:sz w:val="20"/>
          <w:szCs w:val="20"/>
          <w:lang w:eastAsia="ru-RU"/>
        </w:rPr>
        <w:t>Ж</w:t>
      </w:r>
      <w:r w:rsidRPr="00AE4A48">
        <w:rPr>
          <w:rFonts w:ascii="Arial" w:eastAsia="Times New Roman" w:hAnsi="Arial" w:cs="Arial"/>
          <w:sz w:val="20"/>
          <w:szCs w:val="20"/>
          <w:lang w:eastAsia="ru-RU"/>
        </w:rPr>
        <w:t>урналы учета медицинских процедур (</w:t>
      </w:r>
      <w:r w:rsidR="00A1596C" w:rsidRPr="00AE4A48">
        <w:t xml:space="preserve">Форма N 029/у) </w:t>
      </w:r>
      <w:r w:rsidR="00A1596C" w:rsidRPr="00AE4A48">
        <w:rPr>
          <w:rFonts w:ascii="Times New Roman" w:eastAsia="Times New Roman" w:hAnsi="Times New Roman" w:cs="Times New Roman"/>
          <w:sz w:val="24"/>
          <w:szCs w:val="24"/>
          <w:lang w:eastAsia="ru-RU"/>
        </w:rPr>
        <w:t xml:space="preserve">на основании </w:t>
      </w:r>
      <w:r w:rsidR="00A1596C" w:rsidRPr="00AE4A48">
        <w:rPr>
          <w:rFonts w:ascii="Arial" w:eastAsia="Times New Roman" w:hAnsi="Arial" w:cs="Arial"/>
          <w:sz w:val="18"/>
          <w:szCs w:val="18"/>
          <w:lang w:eastAsia="ru-RU"/>
        </w:rPr>
        <w:t>Приказа Минздрава СССР от 04-10-80 1030 (</w:t>
      </w:r>
      <w:proofErr w:type="spellStart"/>
      <w:proofErr w:type="gramStart"/>
      <w:r w:rsidR="00A1596C" w:rsidRPr="00AE4A48">
        <w:rPr>
          <w:rFonts w:ascii="Arial" w:eastAsia="Times New Roman" w:hAnsi="Arial" w:cs="Arial"/>
          <w:sz w:val="18"/>
          <w:szCs w:val="18"/>
          <w:lang w:eastAsia="ru-RU"/>
        </w:rPr>
        <w:t>ред</w:t>
      </w:r>
      <w:proofErr w:type="spellEnd"/>
      <w:proofErr w:type="gramEnd"/>
      <w:r w:rsidR="00A1596C" w:rsidRPr="00AE4A48">
        <w:rPr>
          <w:rFonts w:ascii="Arial" w:eastAsia="Times New Roman" w:hAnsi="Arial" w:cs="Arial"/>
          <w:sz w:val="18"/>
          <w:szCs w:val="18"/>
          <w:lang w:eastAsia="ru-RU"/>
        </w:rPr>
        <w:t xml:space="preserve"> от 31-12-2002) «ОБ УТВЕРЖДЕНИИ ФОРМ ПЕРВИЧНОЙ МЕДИЦИНСКОЙ ДОКУМЕНТАЦИИ УЧРЕЖДЕНИЙ»</w:t>
      </w:r>
    </w:p>
    <w:p w:rsidR="00ED6C62" w:rsidRPr="00AE4A48" w:rsidRDefault="00ED6C62" w:rsidP="00AE4A48">
      <w:pPr>
        <w:spacing w:before="100" w:beforeAutospacing="1" w:after="100" w:afterAutospacing="1" w:line="240" w:lineRule="auto"/>
        <w:jc w:val="both"/>
        <w:textAlignment w:val="top"/>
        <w:rPr>
          <w:rFonts w:ascii="Arial" w:eastAsia="Times New Roman" w:hAnsi="Arial" w:cs="Arial"/>
          <w:sz w:val="20"/>
          <w:szCs w:val="20"/>
          <w:lang w:eastAsia="ru-RU"/>
        </w:rPr>
      </w:pPr>
      <w:r w:rsidRPr="00AE4A48">
        <w:rPr>
          <w:rFonts w:ascii="Arial" w:eastAsia="Times New Roman" w:hAnsi="Arial" w:cs="Arial"/>
          <w:sz w:val="20"/>
          <w:szCs w:val="20"/>
          <w:lang w:eastAsia="ru-RU"/>
        </w:rPr>
        <w:t xml:space="preserve">-    </w:t>
      </w:r>
      <w:r w:rsidR="00AE4A48" w:rsidRPr="00AE4A48">
        <w:rPr>
          <w:rFonts w:ascii="Arial" w:eastAsia="Times New Roman" w:hAnsi="Arial" w:cs="Arial"/>
          <w:sz w:val="20"/>
          <w:szCs w:val="20"/>
          <w:lang w:eastAsia="ru-RU"/>
        </w:rPr>
        <w:t>Ж</w:t>
      </w:r>
      <w:r w:rsidRPr="00AE4A48">
        <w:rPr>
          <w:rFonts w:ascii="Arial" w:eastAsia="Times New Roman" w:hAnsi="Arial" w:cs="Arial"/>
          <w:sz w:val="20"/>
          <w:szCs w:val="20"/>
          <w:lang w:eastAsia="ru-RU"/>
        </w:rPr>
        <w:t xml:space="preserve">урнал регистрации </w:t>
      </w:r>
      <w:r w:rsidR="00A1596C" w:rsidRPr="00AE4A48">
        <w:rPr>
          <w:rFonts w:ascii="Arial" w:eastAsia="Times New Roman" w:hAnsi="Arial" w:cs="Arial"/>
          <w:sz w:val="20"/>
          <w:szCs w:val="20"/>
          <w:lang w:eastAsia="ru-RU"/>
        </w:rPr>
        <w:t xml:space="preserve"> забора </w:t>
      </w:r>
      <w:r w:rsidRPr="00AE4A48">
        <w:rPr>
          <w:rFonts w:ascii="Arial" w:eastAsia="Times New Roman" w:hAnsi="Arial" w:cs="Arial"/>
          <w:sz w:val="20"/>
          <w:szCs w:val="20"/>
          <w:lang w:eastAsia="ru-RU"/>
        </w:rPr>
        <w:t xml:space="preserve">анализов и их результатов; </w:t>
      </w:r>
    </w:p>
    <w:p w:rsidR="00A1596C" w:rsidRPr="00AE4A48" w:rsidRDefault="00A1596C" w:rsidP="00AE4A48">
      <w:pPr>
        <w:shd w:val="clear" w:color="auto" w:fill="FFFFFF"/>
        <w:rPr>
          <w:rFonts w:ascii="Times New Roman" w:eastAsia="Times New Roman" w:hAnsi="Times New Roman" w:cs="Times New Roman"/>
          <w:sz w:val="24"/>
          <w:szCs w:val="24"/>
          <w:lang w:eastAsia="ru-RU"/>
        </w:rPr>
      </w:pPr>
      <w:r w:rsidRPr="00AE4A48">
        <w:rPr>
          <w:rFonts w:ascii="Arial" w:eastAsia="Times New Roman" w:hAnsi="Arial" w:cs="Arial"/>
          <w:sz w:val="20"/>
          <w:szCs w:val="20"/>
          <w:lang w:eastAsia="ru-RU"/>
        </w:rPr>
        <w:t xml:space="preserve">- </w:t>
      </w:r>
      <w:hyperlink r:id="rId6" w:anchor="block_4" w:history="1">
        <w:r w:rsidRPr="00AE4A48">
          <w:rPr>
            <w:rFonts w:ascii="Arial" w:eastAsia="Times New Roman" w:hAnsi="Arial" w:cs="Arial"/>
            <w:sz w:val="20"/>
            <w:szCs w:val="20"/>
            <w:lang w:eastAsia="ru-RU"/>
          </w:rPr>
          <w:t xml:space="preserve"> "Медицинская карта пациента, получающего медицинскую помощь в амбулаторных условиях"</w:t>
        </w:r>
      </w:hyperlink>
      <w:r w:rsidRPr="00AE4A48">
        <w:rPr>
          <w:rFonts w:ascii="Arial" w:eastAsia="Times New Roman" w:hAnsi="Arial" w:cs="Arial"/>
          <w:sz w:val="20"/>
          <w:szCs w:val="20"/>
          <w:lang w:eastAsia="ru-RU"/>
        </w:rPr>
        <w:t xml:space="preserve">  (Форма N 025/у) </w:t>
      </w:r>
      <w:r w:rsidRPr="00AE4A48">
        <w:rPr>
          <w:rFonts w:ascii="Times New Roman" w:eastAsia="Times New Roman" w:hAnsi="Times New Roman" w:cs="Times New Roman"/>
          <w:sz w:val="24"/>
          <w:szCs w:val="24"/>
          <w:lang w:eastAsia="ru-RU"/>
        </w:rPr>
        <w:t>Приказ Министерства здравоохранения РФ от 15 декабря 2014 г. N 834н</w:t>
      </w:r>
    </w:p>
    <w:p w:rsidR="008C2052" w:rsidRDefault="008C2052"/>
    <w:sectPr w:rsidR="008C2052" w:rsidSect="008C20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4407A4"/>
    <w:multiLevelType w:val="multilevel"/>
    <w:tmpl w:val="7AC44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6C62"/>
    <w:rsid w:val="000455EC"/>
    <w:rsid w:val="0056735F"/>
    <w:rsid w:val="007E351D"/>
    <w:rsid w:val="0084626E"/>
    <w:rsid w:val="00883A64"/>
    <w:rsid w:val="008B3ABA"/>
    <w:rsid w:val="008C2052"/>
    <w:rsid w:val="00A1596C"/>
    <w:rsid w:val="00A53CFC"/>
    <w:rsid w:val="00AE4A48"/>
    <w:rsid w:val="00B57BA0"/>
    <w:rsid w:val="00D15B1E"/>
    <w:rsid w:val="00D37A5F"/>
    <w:rsid w:val="00E64D8F"/>
    <w:rsid w:val="00ED6C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05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6C62"/>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82380521">
      <w:bodyDiv w:val="1"/>
      <w:marLeft w:val="0"/>
      <w:marRight w:val="0"/>
      <w:marTop w:val="0"/>
      <w:marBottom w:val="0"/>
      <w:divBdr>
        <w:top w:val="none" w:sz="0" w:space="0" w:color="auto"/>
        <w:left w:val="none" w:sz="0" w:space="0" w:color="auto"/>
        <w:bottom w:val="none" w:sz="0" w:space="0" w:color="auto"/>
        <w:right w:val="none" w:sz="0" w:space="0" w:color="auto"/>
      </w:divBdr>
      <w:divsChild>
        <w:div w:id="1916427978">
          <w:marLeft w:val="0"/>
          <w:marRight w:val="0"/>
          <w:marTop w:val="75"/>
          <w:marBottom w:val="0"/>
          <w:divBdr>
            <w:top w:val="none" w:sz="0" w:space="0" w:color="auto"/>
            <w:left w:val="none" w:sz="0" w:space="0" w:color="auto"/>
            <w:bottom w:val="none" w:sz="0" w:space="0" w:color="auto"/>
            <w:right w:val="none" w:sz="0" w:space="0" w:color="auto"/>
          </w:divBdr>
        </w:div>
      </w:divsChild>
    </w:div>
    <w:div w:id="893811780">
      <w:bodyDiv w:val="1"/>
      <w:marLeft w:val="0"/>
      <w:marRight w:val="0"/>
      <w:marTop w:val="0"/>
      <w:marBottom w:val="0"/>
      <w:divBdr>
        <w:top w:val="none" w:sz="0" w:space="0" w:color="auto"/>
        <w:left w:val="none" w:sz="0" w:space="0" w:color="auto"/>
        <w:bottom w:val="none" w:sz="0" w:space="0" w:color="auto"/>
        <w:right w:val="none" w:sz="0" w:space="0" w:color="auto"/>
      </w:divBdr>
      <w:divsChild>
        <w:div w:id="1066147483">
          <w:marLeft w:val="0"/>
          <w:marRight w:val="0"/>
          <w:marTop w:val="0"/>
          <w:marBottom w:val="0"/>
          <w:divBdr>
            <w:top w:val="none" w:sz="0" w:space="0" w:color="auto"/>
            <w:left w:val="none" w:sz="0" w:space="0" w:color="auto"/>
            <w:bottom w:val="none" w:sz="0" w:space="0" w:color="auto"/>
            <w:right w:val="none" w:sz="0" w:space="0" w:color="auto"/>
          </w:divBdr>
          <w:divsChild>
            <w:div w:id="1713186263">
              <w:marLeft w:val="0"/>
              <w:marRight w:val="0"/>
              <w:marTop w:val="0"/>
              <w:marBottom w:val="0"/>
              <w:divBdr>
                <w:top w:val="none" w:sz="0" w:space="0" w:color="auto"/>
                <w:left w:val="none" w:sz="0" w:space="0" w:color="auto"/>
                <w:bottom w:val="none" w:sz="0" w:space="0" w:color="auto"/>
                <w:right w:val="none" w:sz="0" w:space="0" w:color="auto"/>
              </w:divBdr>
              <w:divsChild>
                <w:div w:id="1844586294">
                  <w:marLeft w:val="0"/>
                  <w:marRight w:val="0"/>
                  <w:marTop w:val="0"/>
                  <w:marBottom w:val="0"/>
                  <w:divBdr>
                    <w:top w:val="none" w:sz="0" w:space="0" w:color="auto"/>
                    <w:left w:val="none" w:sz="0" w:space="0" w:color="auto"/>
                    <w:bottom w:val="none" w:sz="0" w:space="0" w:color="auto"/>
                    <w:right w:val="none" w:sz="0" w:space="0" w:color="auto"/>
                  </w:divBdr>
                  <w:divsChild>
                    <w:div w:id="204145543">
                      <w:marLeft w:val="0"/>
                      <w:marRight w:val="0"/>
                      <w:marTop w:val="0"/>
                      <w:marBottom w:val="113"/>
                      <w:divBdr>
                        <w:top w:val="none" w:sz="0" w:space="0" w:color="auto"/>
                        <w:left w:val="single" w:sz="2" w:space="0" w:color="DDDDDD"/>
                        <w:bottom w:val="single" w:sz="6" w:space="6" w:color="D1D1D1"/>
                        <w:right w:val="single" w:sz="2" w:space="0" w:color="DDDDDD"/>
                      </w:divBdr>
                      <w:divsChild>
                        <w:div w:id="1717503624">
                          <w:marLeft w:val="0"/>
                          <w:marRight w:val="0"/>
                          <w:marTop w:val="0"/>
                          <w:marBottom w:val="0"/>
                          <w:divBdr>
                            <w:top w:val="none" w:sz="0" w:space="0" w:color="auto"/>
                            <w:left w:val="none" w:sz="0" w:space="0" w:color="auto"/>
                            <w:bottom w:val="none" w:sz="0" w:space="0" w:color="auto"/>
                            <w:right w:val="none" w:sz="0" w:space="0" w:color="auto"/>
                          </w:divBdr>
                          <w:divsChild>
                            <w:div w:id="1766263675">
                              <w:marLeft w:val="0"/>
                              <w:marRight w:val="0"/>
                              <w:marTop w:val="151"/>
                              <w:marBottom w:val="0"/>
                              <w:divBdr>
                                <w:top w:val="single" w:sz="2" w:space="4" w:color="EDEDED"/>
                                <w:left w:val="none" w:sz="0" w:space="0" w:color="auto"/>
                                <w:bottom w:val="single" w:sz="2" w:space="4" w:color="FFFFFF"/>
                                <w:right w:val="none" w:sz="0" w:space="0" w:color="auto"/>
                              </w:divBdr>
                            </w:div>
                          </w:divsChild>
                        </w:div>
                      </w:divsChild>
                    </w:div>
                  </w:divsChild>
                </w:div>
              </w:divsChild>
            </w:div>
          </w:divsChild>
        </w:div>
      </w:divsChild>
    </w:div>
    <w:div w:id="1945112093">
      <w:bodyDiv w:val="1"/>
      <w:marLeft w:val="0"/>
      <w:marRight w:val="0"/>
      <w:marTop w:val="0"/>
      <w:marBottom w:val="0"/>
      <w:divBdr>
        <w:top w:val="none" w:sz="0" w:space="0" w:color="auto"/>
        <w:left w:val="none" w:sz="0" w:space="0" w:color="auto"/>
        <w:bottom w:val="none" w:sz="0" w:space="0" w:color="auto"/>
        <w:right w:val="none" w:sz="0" w:space="0" w:color="auto"/>
      </w:divBdr>
      <w:divsChild>
        <w:div w:id="1902524173">
          <w:marLeft w:val="0"/>
          <w:marRight w:val="0"/>
          <w:marTop w:val="0"/>
          <w:marBottom w:val="0"/>
          <w:divBdr>
            <w:top w:val="none" w:sz="0" w:space="0" w:color="auto"/>
            <w:left w:val="none" w:sz="0" w:space="0" w:color="auto"/>
            <w:bottom w:val="none" w:sz="0" w:space="0" w:color="auto"/>
            <w:right w:val="none" w:sz="0" w:space="0" w:color="auto"/>
          </w:divBdr>
        </w:div>
      </w:divsChild>
    </w:div>
    <w:div w:id="2117090960">
      <w:bodyDiv w:val="1"/>
      <w:marLeft w:val="0"/>
      <w:marRight w:val="0"/>
      <w:marTop w:val="0"/>
      <w:marBottom w:val="0"/>
      <w:divBdr>
        <w:top w:val="none" w:sz="0" w:space="0" w:color="auto"/>
        <w:left w:val="none" w:sz="0" w:space="0" w:color="auto"/>
        <w:bottom w:val="none" w:sz="0" w:space="0" w:color="auto"/>
        <w:right w:val="none" w:sz="0" w:space="0" w:color="auto"/>
      </w:divBdr>
      <w:divsChild>
        <w:div w:id="1092316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70877304/" TargetMode="External"/><Relationship Id="rId5" Type="http://schemas.openxmlformats.org/officeDocument/2006/relationships/hyperlink" Target="http://base.garant.ru/1219196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7</Pages>
  <Words>2525</Words>
  <Characters>14397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cp:revision>
  <dcterms:created xsi:type="dcterms:W3CDTF">2016-11-03T10:32:00Z</dcterms:created>
  <dcterms:modified xsi:type="dcterms:W3CDTF">2016-11-03T15:30:00Z</dcterms:modified>
</cp:coreProperties>
</file>